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31EB9" w14:textId="77777777" w:rsidR="00F90413" w:rsidRDefault="00F90413" w:rsidP="00F90413">
      <w:pPr>
        <w:pStyle w:val="En-tte"/>
        <w:spacing w:after="120"/>
        <w:jc w:val="center"/>
        <w:rPr>
          <w:rFonts w:asciiTheme="minorHAnsi" w:hAnsiTheme="minorHAnsi"/>
          <w:b/>
          <w:sz w:val="24"/>
        </w:rPr>
      </w:pPr>
    </w:p>
    <w:p w14:paraId="2C023232" w14:textId="4B9032D3" w:rsidR="000F2777" w:rsidRPr="00F775E0" w:rsidRDefault="000F2777" w:rsidP="00F90413">
      <w:pPr>
        <w:pStyle w:val="En-tte"/>
        <w:spacing w:after="120"/>
        <w:jc w:val="center"/>
        <w:rPr>
          <w:rFonts w:asciiTheme="minorHAnsi" w:hAnsiTheme="minorHAnsi"/>
          <w:b/>
          <w:sz w:val="24"/>
        </w:rPr>
      </w:pPr>
      <w:r w:rsidRPr="00F775E0">
        <w:rPr>
          <w:rFonts w:asciiTheme="minorHAnsi" w:hAnsiTheme="minorHAnsi"/>
          <w:b/>
          <w:sz w:val="24"/>
        </w:rPr>
        <w:t>PROCES VERBAL DE l'ASSEMBLEE GENERALE</w:t>
      </w:r>
      <w:r w:rsidR="00700AC5">
        <w:rPr>
          <w:rFonts w:asciiTheme="minorHAnsi" w:hAnsiTheme="minorHAnsi"/>
          <w:b/>
          <w:sz w:val="24"/>
        </w:rPr>
        <w:t xml:space="preserve"> EXTRAORDINAIRE</w:t>
      </w:r>
      <w:r w:rsidRPr="00F775E0">
        <w:rPr>
          <w:rFonts w:asciiTheme="minorHAnsi" w:hAnsiTheme="minorHAnsi"/>
          <w:b/>
          <w:sz w:val="24"/>
        </w:rPr>
        <w:t xml:space="preserve"> du </w:t>
      </w:r>
      <w:r w:rsidR="00FB6BAE">
        <w:rPr>
          <w:rFonts w:asciiTheme="minorHAnsi" w:hAnsiTheme="minorHAnsi"/>
          <w:b/>
          <w:sz w:val="24"/>
        </w:rPr>
        <w:t xml:space="preserve">mercredi </w:t>
      </w:r>
      <w:r w:rsidR="00241BC6">
        <w:rPr>
          <w:rFonts w:asciiTheme="minorHAnsi" w:hAnsiTheme="minorHAnsi"/>
          <w:b/>
          <w:sz w:val="24"/>
        </w:rPr>
        <w:t>31</w:t>
      </w:r>
      <w:r w:rsidR="002459DC">
        <w:rPr>
          <w:rFonts w:asciiTheme="minorHAnsi" w:hAnsiTheme="minorHAnsi"/>
          <w:b/>
          <w:sz w:val="24"/>
        </w:rPr>
        <w:t xml:space="preserve"> janvier 202</w:t>
      </w:r>
      <w:r w:rsidR="00241BC6">
        <w:rPr>
          <w:rFonts w:asciiTheme="minorHAnsi" w:hAnsiTheme="minorHAnsi"/>
          <w:b/>
          <w:sz w:val="24"/>
        </w:rPr>
        <w:t>4</w:t>
      </w:r>
    </w:p>
    <w:p w14:paraId="6B4C7197" w14:textId="77777777" w:rsidR="00A96E5C" w:rsidRPr="00720F59" w:rsidRDefault="00A96E5C" w:rsidP="000F2777">
      <w:pPr>
        <w:pStyle w:val="En-tte"/>
        <w:spacing w:before="120"/>
        <w:rPr>
          <w:rFonts w:asciiTheme="minorHAnsi" w:hAnsiTheme="minorHAnsi"/>
          <w:sz w:val="12"/>
          <w:szCs w:val="12"/>
        </w:rPr>
      </w:pPr>
    </w:p>
    <w:p w14:paraId="6EAEAE5B" w14:textId="1696BE02" w:rsidR="000F2777" w:rsidRPr="00F775E0" w:rsidRDefault="000F2777" w:rsidP="000F2777">
      <w:pPr>
        <w:pStyle w:val="En-tte"/>
        <w:spacing w:before="120"/>
        <w:rPr>
          <w:rFonts w:asciiTheme="minorHAnsi" w:hAnsiTheme="minorHAnsi"/>
          <w:sz w:val="24"/>
        </w:rPr>
      </w:pPr>
      <w:r w:rsidRPr="00F775E0">
        <w:rPr>
          <w:rFonts w:asciiTheme="minorHAnsi" w:hAnsiTheme="minorHAnsi"/>
          <w:sz w:val="24"/>
        </w:rPr>
        <w:t>L'</w:t>
      </w:r>
      <w:bookmarkStart w:id="0" w:name="XXX"/>
      <w:bookmarkEnd w:id="0"/>
      <w:r w:rsidR="003B351C" w:rsidRPr="00F775E0">
        <w:rPr>
          <w:rFonts w:asciiTheme="minorHAnsi" w:hAnsiTheme="minorHAnsi"/>
          <w:sz w:val="24"/>
        </w:rPr>
        <w:t xml:space="preserve">an deux mille </w:t>
      </w:r>
      <w:r w:rsidR="008A6F51">
        <w:rPr>
          <w:rFonts w:asciiTheme="minorHAnsi" w:hAnsiTheme="minorHAnsi"/>
          <w:sz w:val="24"/>
        </w:rPr>
        <w:t>vingt-</w:t>
      </w:r>
      <w:r w:rsidR="009775DB">
        <w:rPr>
          <w:rFonts w:asciiTheme="minorHAnsi" w:hAnsiTheme="minorHAnsi"/>
          <w:sz w:val="24"/>
        </w:rPr>
        <w:t>quatre</w:t>
      </w:r>
      <w:r w:rsidR="008A6F51">
        <w:rPr>
          <w:rFonts w:asciiTheme="minorHAnsi" w:hAnsiTheme="minorHAnsi"/>
          <w:sz w:val="24"/>
        </w:rPr>
        <w:t>,</w:t>
      </w:r>
      <w:r w:rsidRPr="00F775E0">
        <w:rPr>
          <w:rFonts w:asciiTheme="minorHAnsi" w:hAnsiTheme="minorHAnsi"/>
          <w:sz w:val="24"/>
        </w:rPr>
        <w:t xml:space="preserve"> le mercredi </w:t>
      </w:r>
      <w:r w:rsidR="00241BC6">
        <w:rPr>
          <w:rFonts w:asciiTheme="minorHAnsi" w:hAnsiTheme="minorHAnsi"/>
          <w:sz w:val="24"/>
        </w:rPr>
        <w:t>31</w:t>
      </w:r>
      <w:r w:rsidR="003B351C" w:rsidRPr="00F775E0">
        <w:rPr>
          <w:rFonts w:asciiTheme="minorHAnsi" w:hAnsiTheme="minorHAnsi"/>
          <w:sz w:val="24"/>
        </w:rPr>
        <w:t xml:space="preserve"> </w:t>
      </w:r>
      <w:r w:rsidR="008A6F51">
        <w:rPr>
          <w:rFonts w:asciiTheme="minorHAnsi" w:hAnsiTheme="minorHAnsi"/>
          <w:sz w:val="24"/>
        </w:rPr>
        <w:t>janvier</w:t>
      </w:r>
      <w:r w:rsidRPr="00F775E0">
        <w:rPr>
          <w:rFonts w:asciiTheme="minorHAnsi" w:hAnsiTheme="minorHAnsi"/>
          <w:sz w:val="24"/>
        </w:rPr>
        <w:t xml:space="preserve"> à </w:t>
      </w:r>
      <w:r w:rsidR="00B0396A">
        <w:rPr>
          <w:rFonts w:asciiTheme="minorHAnsi" w:hAnsiTheme="minorHAnsi"/>
          <w:sz w:val="24"/>
        </w:rPr>
        <w:t>qu</w:t>
      </w:r>
      <w:r w:rsidR="00241BC6">
        <w:rPr>
          <w:rFonts w:asciiTheme="minorHAnsi" w:hAnsiTheme="minorHAnsi"/>
          <w:sz w:val="24"/>
        </w:rPr>
        <w:t>atorze</w:t>
      </w:r>
      <w:r w:rsidR="00B0396A">
        <w:rPr>
          <w:rFonts w:asciiTheme="minorHAnsi" w:hAnsiTheme="minorHAnsi"/>
          <w:sz w:val="24"/>
        </w:rPr>
        <w:t xml:space="preserve"> heures</w:t>
      </w:r>
      <w:r w:rsidR="00241BC6">
        <w:rPr>
          <w:rFonts w:asciiTheme="minorHAnsi" w:hAnsiTheme="minorHAnsi"/>
          <w:sz w:val="24"/>
        </w:rPr>
        <w:t xml:space="preserve"> trente</w:t>
      </w:r>
      <w:r w:rsidRPr="00F775E0">
        <w:rPr>
          <w:rFonts w:asciiTheme="minorHAnsi" w:hAnsiTheme="minorHAnsi"/>
          <w:sz w:val="24"/>
        </w:rPr>
        <w:t xml:space="preserve">, les membres de l'Association Départementale OCCE du Jura se sont </w:t>
      </w:r>
      <w:r w:rsidR="009978AC" w:rsidRPr="00F775E0">
        <w:rPr>
          <w:rFonts w:asciiTheme="minorHAnsi" w:hAnsiTheme="minorHAnsi"/>
          <w:sz w:val="24"/>
        </w:rPr>
        <w:t xml:space="preserve">réunis, </w:t>
      </w:r>
      <w:r w:rsidRPr="00F775E0">
        <w:rPr>
          <w:rFonts w:asciiTheme="minorHAnsi" w:hAnsiTheme="minorHAnsi"/>
          <w:sz w:val="24"/>
        </w:rPr>
        <w:t>sur la convocation faite par le conseil d'administration.</w:t>
      </w:r>
    </w:p>
    <w:p w14:paraId="3E63C6AE" w14:textId="77777777" w:rsidR="000F2777" w:rsidRPr="00F775E0" w:rsidRDefault="000F2777" w:rsidP="000F2777">
      <w:pPr>
        <w:pStyle w:val="En-tte"/>
        <w:spacing w:before="120"/>
        <w:rPr>
          <w:rFonts w:asciiTheme="minorHAnsi" w:hAnsiTheme="minorHAnsi"/>
          <w:sz w:val="24"/>
        </w:rPr>
      </w:pPr>
      <w:r w:rsidRPr="00F775E0">
        <w:rPr>
          <w:rFonts w:asciiTheme="minorHAnsi" w:hAnsiTheme="minorHAnsi"/>
          <w:sz w:val="24"/>
        </w:rPr>
        <w:t>Il a été établi une feuille de présence qui a été émargée par chaque membre de l'assemblée en entrant en séance, tant en son nom personnel que comme représentant dûment mandaté (par un pouvoir écrit) d'un autre membre.</w:t>
      </w:r>
    </w:p>
    <w:p w14:paraId="14C9D12A" w14:textId="24693655" w:rsidR="000F2777" w:rsidRPr="00F775E0" w:rsidRDefault="000F2777" w:rsidP="000F2777">
      <w:pPr>
        <w:pStyle w:val="En-tte"/>
        <w:spacing w:before="120"/>
        <w:rPr>
          <w:rFonts w:asciiTheme="minorHAnsi" w:hAnsiTheme="minorHAnsi"/>
          <w:sz w:val="24"/>
        </w:rPr>
      </w:pPr>
      <w:r w:rsidRPr="00F775E0">
        <w:rPr>
          <w:rFonts w:asciiTheme="minorHAnsi" w:hAnsiTheme="minorHAnsi"/>
          <w:sz w:val="24"/>
        </w:rPr>
        <w:t xml:space="preserve">Madame </w:t>
      </w:r>
      <w:r w:rsidR="007E6CE1" w:rsidRPr="00F775E0">
        <w:rPr>
          <w:rFonts w:asciiTheme="minorHAnsi" w:hAnsiTheme="minorHAnsi"/>
          <w:sz w:val="24"/>
        </w:rPr>
        <w:t>CHARBONNIER Dominique</w:t>
      </w:r>
      <w:r w:rsidRPr="00F775E0">
        <w:rPr>
          <w:rFonts w:asciiTheme="minorHAnsi" w:hAnsiTheme="minorHAnsi"/>
          <w:sz w:val="24"/>
        </w:rPr>
        <w:t xml:space="preserve"> préside la séance en sa qualité de </w:t>
      </w:r>
      <w:r w:rsidR="009775DB">
        <w:rPr>
          <w:rFonts w:asciiTheme="minorHAnsi" w:hAnsiTheme="minorHAnsi"/>
          <w:sz w:val="24"/>
        </w:rPr>
        <w:t>p</w:t>
      </w:r>
      <w:r w:rsidRPr="00F775E0">
        <w:rPr>
          <w:rFonts w:asciiTheme="minorHAnsi" w:hAnsiTheme="minorHAnsi"/>
          <w:sz w:val="24"/>
        </w:rPr>
        <w:t>résidente du conseil d'administration.</w:t>
      </w:r>
    </w:p>
    <w:p w14:paraId="1D69E478" w14:textId="73562BA6" w:rsidR="000F2777" w:rsidRPr="00F775E0" w:rsidRDefault="007E6CE1" w:rsidP="000F2777">
      <w:pPr>
        <w:pStyle w:val="En-tte"/>
        <w:spacing w:before="120"/>
        <w:rPr>
          <w:rFonts w:asciiTheme="minorHAnsi" w:hAnsiTheme="minorHAnsi"/>
          <w:sz w:val="24"/>
        </w:rPr>
      </w:pPr>
      <w:r w:rsidRPr="00F775E0">
        <w:rPr>
          <w:rFonts w:asciiTheme="minorHAnsi" w:hAnsiTheme="minorHAnsi"/>
          <w:sz w:val="24"/>
        </w:rPr>
        <w:t>Virginie HUGUENIN</w:t>
      </w:r>
      <w:r w:rsidR="00B13C65" w:rsidRPr="00F775E0">
        <w:rPr>
          <w:rFonts w:asciiTheme="minorHAnsi" w:hAnsiTheme="minorHAnsi"/>
          <w:sz w:val="24"/>
        </w:rPr>
        <w:t xml:space="preserve"> </w:t>
      </w:r>
      <w:r w:rsidRPr="00F775E0">
        <w:rPr>
          <w:rFonts w:asciiTheme="minorHAnsi" w:hAnsiTheme="minorHAnsi"/>
          <w:sz w:val="24"/>
        </w:rPr>
        <w:t>est</w:t>
      </w:r>
      <w:r w:rsidR="000F2777" w:rsidRPr="00F775E0">
        <w:rPr>
          <w:rFonts w:asciiTheme="minorHAnsi" w:hAnsiTheme="minorHAnsi"/>
          <w:sz w:val="24"/>
        </w:rPr>
        <w:t xml:space="preserve"> désigné</w:t>
      </w:r>
      <w:r w:rsidRPr="00F775E0">
        <w:rPr>
          <w:rFonts w:asciiTheme="minorHAnsi" w:hAnsiTheme="minorHAnsi"/>
          <w:sz w:val="24"/>
        </w:rPr>
        <w:t>e scrutatrice. Les membres présents</w:t>
      </w:r>
      <w:r w:rsidR="000F2777" w:rsidRPr="00F775E0">
        <w:rPr>
          <w:rFonts w:asciiTheme="minorHAnsi" w:hAnsiTheme="minorHAnsi"/>
          <w:sz w:val="24"/>
        </w:rPr>
        <w:t xml:space="preserve"> acceptent ces fonctions.</w:t>
      </w:r>
    </w:p>
    <w:p w14:paraId="026E8984" w14:textId="4BD5782A" w:rsidR="000F2777" w:rsidRPr="00F775E0" w:rsidRDefault="000F2777" w:rsidP="000F2777">
      <w:pPr>
        <w:pStyle w:val="En-tte"/>
        <w:spacing w:before="120"/>
        <w:rPr>
          <w:rFonts w:asciiTheme="minorHAnsi" w:hAnsiTheme="minorHAnsi"/>
          <w:sz w:val="24"/>
        </w:rPr>
      </w:pPr>
      <w:r w:rsidRPr="00F775E0">
        <w:rPr>
          <w:rFonts w:asciiTheme="minorHAnsi" w:hAnsiTheme="minorHAnsi"/>
          <w:sz w:val="24"/>
        </w:rPr>
        <w:t xml:space="preserve">La société </w:t>
      </w:r>
      <w:r w:rsidR="00241BC6">
        <w:rPr>
          <w:rFonts w:asciiTheme="minorHAnsi" w:hAnsiTheme="minorHAnsi"/>
          <w:sz w:val="24"/>
        </w:rPr>
        <w:t>CHRISTIAN DETRE</w:t>
      </w:r>
      <w:r w:rsidRPr="00F775E0">
        <w:rPr>
          <w:rFonts w:asciiTheme="minorHAnsi" w:hAnsiTheme="minorHAnsi"/>
          <w:sz w:val="24"/>
        </w:rPr>
        <w:t xml:space="preserve">, commissaire aux comptes, convoquée par remise de la convocation à l’AGO en mains propres à Mr </w:t>
      </w:r>
      <w:r w:rsidR="00241BC6">
        <w:rPr>
          <w:rFonts w:asciiTheme="minorHAnsi" w:hAnsiTheme="minorHAnsi"/>
          <w:sz w:val="24"/>
        </w:rPr>
        <w:t>Christian DETRE</w:t>
      </w:r>
      <w:r w:rsidRPr="00F775E0">
        <w:rPr>
          <w:rFonts w:asciiTheme="minorHAnsi" w:hAnsiTheme="minorHAnsi"/>
          <w:sz w:val="24"/>
        </w:rPr>
        <w:t>, CAC, est excusée.</w:t>
      </w:r>
    </w:p>
    <w:p w14:paraId="659E5016" w14:textId="77777777" w:rsidR="000F2777" w:rsidRPr="00F775E0" w:rsidRDefault="007E6CE1" w:rsidP="000F2777">
      <w:pPr>
        <w:pStyle w:val="En-tte"/>
        <w:spacing w:before="120"/>
        <w:rPr>
          <w:rFonts w:asciiTheme="minorHAnsi" w:hAnsiTheme="minorHAnsi"/>
          <w:sz w:val="24"/>
        </w:rPr>
      </w:pPr>
      <w:r w:rsidRPr="00F775E0">
        <w:rPr>
          <w:rFonts w:asciiTheme="minorHAnsi" w:hAnsiTheme="minorHAnsi"/>
          <w:sz w:val="24"/>
        </w:rPr>
        <w:t>La présidente</w:t>
      </w:r>
      <w:r w:rsidR="000F2777" w:rsidRPr="00F775E0">
        <w:rPr>
          <w:rFonts w:asciiTheme="minorHAnsi" w:hAnsiTheme="minorHAnsi"/>
          <w:sz w:val="24"/>
        </w:rPr>
        <w:t xml:space="preserve"> dépose sur le bureau et met à la disposition des membres :</w:t>
      </w:r>
    </w:p>
    <w:p w14:paraId="0573529C"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Un exemplaire de l'avis (ou lettre) de convocation des membres,</w:t>
      </w:r>
    </w:p>
    <w:p w14:paraId="3434E365"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La copie de la lettre de convocation du commissaire aux comptes avec l'avis de réception,</w:t>
      </w:r>
    </w:p>
    <w:p w14:paraId="6C04606C"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Les statuts de l'association,</w:t>
      </w:r>
    </w:p>
    <w:p w14:paraId="7EF3FB0D"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La feuille de présence à l'assemblée,</w:t>
      </w:r>
    </w:p>
    <w:p w14:paraId="70F3309C"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Les pouvoirs des membres représentés,</w:t>
      </w:r>
    </w:p>
    <w:p w14:paraId="3C9CB97F" w14:textId="0F92B639"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bilan, le compte de résultat et l'annexe du siège départemental arrêtés au 31 août 20</w:t>
      </w:r>
      <w:r w:rsidR="002459DC">
        <w:rPr>
          <w:rFonts w:asciiTheme="minorHAnsi" w:hAnsiTheme="minorHAnsi"/>
          <w:sz w:val="24"/>
        </w:rPr>
        <w:t>2</w:t>
      </w:r>
      <w:r w:rsidR="00241BC6">
        <w:rPr>
          <w:rFonts w:asciiTheme="minorHAnsi" w:hAnsiTheme="minorHAnsi"/>
          <w:sz w:val="24"/>
        </w:rPr>
        <w:t>3</w:t>
      </w:r>
      <w:r w:rsidRPr="00F775E0">
        <w:rPr>
          <w:rFonts w:asciiTheme="minorHAnsi" w:hAnsiTheme="minorHAnsi"/>
          <w:sz w:val="24"/>
        </w:rPr>
        <w:t>,</w:t>
      </w:r>
    </w:p>
    <w:p w14:paraId="63851B78" w14:textId="6EA7FC12"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bilan, le compte de résulta</w:t>
      </w:r>
      <w:r w:rsidR="007E6CE1" w:rsidRPr="00F775E0">
        <w:rPr>
          <w:rFonts w:asciiTheme="minorHAnsi" w:hAnsiTheme="minorHAnsi"/>
          <w:sz w:val="24"/>
        </w:rPr>
        <w:t xml:space="preserve">t et l'annexe de </w:t>
      </w:r>
      <w:r w:rsidR="00212B17" w:rsidRPr="00F775E0">
        <w:rPr>
          <w:rFonts w:asciiTheme="minorHAnsi" w:hAnsiTheme="minorHAnsi"/>
          <w:sz w:val="24"/>
        </w:rPr>
        <w:t>l’association arrêtés</w:t>
      </w:r>
      <w:r w:rsidRPr="00F775E0">
        <w:rPr>
          <w:rFonts w:asciiTheme="minorHAnsi" w:hAnsiTheme="minorHAnsi"/>
          <w:sz w:val="24"/>
        </w:rPr>
        <w:t xml:space="preserve"> au 31 août 20</w:t>
      </w:r>
      <w:r w:rsidR="002459DC">
        <w:rPr>
          <w:rFonts w:asciiTheme="minorHAnsi" w:hAnsiTheme="minorHAnsi"/>
          <w:sz w:val="24"/>
        </w:rPr>
        <w:t>2</w:t>
      </w:r>
      <w:r w:rsidR="00241BC6">
        <w:rPr>
          <w:rFonts w:asciiTheme="minorHAnsi" w:hAnsiTheme="minorHAnsi"/>
          <w:sz w:val="24"/>
        </w:rPr>
        <w:t>3</w:t>
      </w:r>
      <w:r w:rsidRPr="00F775E0">
        <w:rPr>
          <w:rFonts w:asciiTheme="minorHAnsi" w:hAnsiTheme="minorHAnsi"/>
          <w:sz w:val="24"/>
        </w:rPr>
        <w:t>,</w:t>
      </w:r>
    </w:p>
    <w:p w14:paraId="047BBEBD"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rapport financier et le rapport d'activité du conseil d'administration,</w:t>
      </w:r>
    </w:p>
    <w:p w14:paraId="1A50FA9B"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rapport général du commissaire aux comptes,</w:t>
      </w:r>
    </w:p>
    <w:p w14:paraId="2FAACAA6" w14:textId="77777777" w:rsidR="000F2777" w:rsidRPr="00F775E0"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rapport spécial du commissaire aux comptes sur les conventions visées à l’article L.612-5 du code de commerce,</w:t>
      </w:r>
    </w:p>
    <w:p w14:paraId="462D20F0" w14:textId="77777777" w:rsidR="000F2777" w:rsidRDefault="000F2777" w:rsidP="000F2777">
      <w:pPr>
        <w:pStyle w:val="En-tte"/>
        <w:numPr>
          <w:ilvl w:val="0"/>
          <w:numId w:val="8"/>
        </w:numPr>
        <w:tabs>
          <w:tab w:val="clear" w:pos="4680"/>
          <w:tab w:val="clear" w:pos="9360"/>
          <w:tab w:val="left" w:pos="360"/>
        </w:tabs>
        <w:overflowPunct w:val="0"/>
        <w:autoSpaceDE w:val="0"/>
        <w:autoSpaceDN w:val="0"/>
        <w:adjustRightInd w:val="0"/>
        <w:ind w:left="357" w:hanging="357"/>
        <w:textAlignment w:val="baseline"/>
        <w:rPr>
          <w:rFonts w:asciiTheme="minorHAnsi" w:hAnsiTheme="minorHAnsi"/>
          <w:sz w:val="24"/>
        </w:rPr>
      </w:pPr>
      <w:r w:rsidRPr="00F775E0">
        <w:rPr>
          <w:rFonts w:asciiTheme="minorHAnsi" w:hAnsiTheme="minorHAnsi"/>
          <w:sz w:val="24"/>
        </w:rPr>
        <w:t>Le texte des résolutions proposées à l'assemblée.</w:t>
      </w:r>
    </w:p>
    <w:p w14:paraId="4C5580D6" w14:textId="77777777" w:rsidR="00F300E3" w:rsidRPr="00720F59" w:rsidRDefault="00F300E3" w:rsidP="00141D35">
      <w:pPr>
        <w:pStyle w:val="En-tte"/>
        <w:tabs>
          <w:tab w:val="clear" w:pos="4680"/>
          <w:tab w:val="clear" w:pos="9360"/>
          <w:tab w:val="left" w:pos="360"/>
        </w:tabs>
        <w:overflowPunct w:val="0"/>
        <w:autoSpaceDE w:val="0"/>
        <w:autoSpaceDN w:val="0"/>
        <w:adjustRightInd w:val="0"/>
        <w:textAlignment w:val="baseline"/>
        <w:rPr>
          <w:rFonts w:asciiTheme="minorHAnsi" w:hAnsiTheme="minorHAnsi"/>
          <w:sz w:val="16"/>
          <w:szCs w:val="16"/>
        </w:rPr>
      </w:pPr>
    </w:p>
    <w:p w14:paraId="073C6FEE" w14:textId="77777777" w:rsidR="000F2777" w:rsidRPr="00F775E0" w:rsidRDefault="000F2777" w:rsidP="000F2777">
      <w:pPr>
        <w:pStyle w:val="En-tte"/>
        <w:numPr>
          <w:ilvl w:val="12"/>
          <w:numId w:val="0"/>
        </w:numPr>
        <w:spacing w:before="120"/>
        <w:rPr>
          <w:rFonts w:asciiTheme="minorHAnsi" w:hAnsiTheme="minorHAnsi"/>
          <w:sz w:val="24"/>
        </w:rPr>
      </w:pPr>
      <w:r w:rsidRPr="00F775E0">
        <w:rPr>
          <w:rFonts w:asciiTheme="minorHAnsi" w:hAnsiTheme="minorHAnsi"/>
          <w:sz w:val="24"/>
        </w:rPr>
        <w:t xml:space="preserve">Puis </w:t>
      </w:r>
      <w:r w:rsidR="00612E3F" w:rsidRPr="00F775E0">
        <w:rPr>
          <w:rFonts w:asciiTheme="minorHAnsi" w:hAnsiTheme="minorHAnsi"/>
          <w:sz w:val="24"/>
        </w:rPr>
        <w:t>la présidente</w:t>
      </w:r>
      <w:r w:rsidRPr="00F775E0">
        <w:rPr>
          <w:rFonts w:asciiTheme="minorHAnsi" w:hAnsiTheme="minorHAnsi"/>
          <w:sz w:val="24"/>
        </w:rPr>
        <w:t xml:space="preserve"> déclare que l'inventaire, les comptes annuels, le rapport financier et le rapport d'activité du conseil d'administration, les rapports du commissaire aux comptes, la liste des membres, le texte des résolutions proposées, ainsi que tous les autres documents et renseignements prévus par la loi, les règlements et les statuts, ont été à la disposition des membres, au siège social à compter de la convocation à l'assemblée.</w:t>
      </w:r>
    </w:p>
    <w:p w14:paraId="349EBD4D" w14:textId="77777777" w:rsidR="000F2777" w:rsidRDefault="000F2777" w:rsidP="000F2777">
      <w:pPr>
        <w:pStyle w:val="En-tte"/>
        <w:numPr>
          <w:ilvl w:val="12"/>
          <w:numId w:val="0"/>
        </w:numPr>
        <w:spacing w:before="120"/>
        <w:rPr>
          <w:rFonts w:asciiTheme="minorHAnsi" w:hAnsiTheme="minorHAnsi"/>
          <w:sz w:val="24"/>
        </w:rPr>
      </w:pPr>
      <w:r w:rsidRPr="00F775E0">
        <w:rPr>
          <w:rFonts w:asciiTheme="minorHAnsi" w:hAnsiTheme="minorHAnsi"/>
          <w:sz w:val="24"/>
        </w:rPr>
        <w:t>L'assemblée lui donne acte de ces déclarations.</w:t>
      </w:r>
    </w:p>
    <w:p w14:paraId="1580E946" w14:textId="77777777" w:rsidR="00FB6BAE" w:rsidRDefault="00A96E5C" w:rsidP="000F2777">
      <w:pPr>
        <w:pStyle w:val="En-tte"/>
        <w:numPr>
          <w:ilvl w:val="12"/>
          <w:numId w:val="0"/>
        </w:numPr>
        <w:tabs>
          <w:tab w:val="left" w:pos="4253"/>
        </w:tabs>
        <w:spacing w:before="120"/>
        <w:rPr>
          <w:rFonts w:asciiTheme="minorHAnsi" w:hAnsiTheme="minorHAnsi"/>
          <w:sz w:val="24"/>
        </w:rPr>
      </w:pPr>
      <w:r>
        <w:rPr>
          <w:rFonts w:asciiTheme="minorHAnsi" w:hAnsiTheme="minorHAnsi"/>
          <w:sz w:val="24"/>
        </w:rPr>
        <w:t>Un tour de table permet à l’ensemble des participants de se présenter.</w:t>
      </w:r>
    </w:p>
    <w:p w14:paraId="0D81E1BF" w14:textId="74A4FA87" w:rsidR="00D372BB" w:rsidRPr="00FB6BAE" w:rsidRDefault="00612E3F"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La présidente</w:t>
      </w:r>
      <w:r w:rsidR="000F2777" w:rsidRPr="00F775E0">
        <w:rPr>
          <w:rFonts w:asciiTheme="minorHAnsi" w:hAnsiTheme="minorHAnsi"/>
          <w:sz w:val="24"/>
        </w:rPr>
        <w:t xml:space="preserve"> donne lecture du rapport </w:t>
      </w:r>
      <w:r w:rsidR="009978AC" w:rsidRPr="00F775E0">
        <w:rPr>
          <w:rFonts w:asciiTheme="minorHAnsi" w:hAnsiTheme="minorHAnsi"/>
          <w:sz w:val="24"/>
        </w:rPr>
        <w:t xml:space="preserve">moral. </w:t>
      </w:r>
      <w:r w:rsidR="00301658" w:rsidRPr="00F775E0">
        <w:rPr>
          <w:rFonts w:asciiTheme="minorHAnsi" w:hAnsiTheme="minorHAnsi"/>
          <w:sz w:val="24"/>
        </w:rPr>
        <w:t>Cette lecture terminée, la</w:t>
      </w:r>
      <w:r w:rsidR="000F2777" w:rsidRPr="00F775E0">
        <w:rPr>
          <w:rFonts w:asciiTheme="minorHAnsi" w:hAnsiTheme="minorHAnsi"/>
          <w:sz w:val="24"/>
        </w:rPr>
        <w:t xml:space="preserve"> </w:t>
      </w:r>
      <w:r w:rsidR="009775DB">
        <w:rPr>
          <w:rFonts w:asciiTheme="minorHAnsi" w:hAnsiTheme="minorHAnsi"/>
          <w:sz w:val="24"/>
        </w:rPr>
        <w:t>p</w:t>
      </w:r>
      <w:r w:rsidR="000F2777" w:rsidRPr="00F775E0">
        <w:rPr>
          <w:rFonts w:asciiTheme="minorHAnsi" w:hAnsiTheme="minorHAnsi"/>
          <w:sz w:val="24"/>
        </w:rPr>
        <w:t>résident</w:t>
      </w:r>
      <w:r w:rsidR="00301658" w:rsidRPr="00F775E0">
        <w:rPr>
          <w:rFonts w:asciiTheme="minorHAnsi" w:hAnsiTheme="minorHAnsi"/>
          <w:sz w:val="24"/>
        </w:rPr>
        <w:t>e</w:t>
      </w:r>
      <w:r w:rsidR="00A96E5C">
        <w:rPr>
          <w:rFonts w:asciiTheme="minorHAnsi" w:hAnsiTheme="minorHAnsi"/>
          <w:sz w:val="24"/>
        </w:rPr>
        <w:t xml:space="preserve"> ouvre la </w:t>
      </w:r>
      <w:r w:rsidR="00212B17">
        <w:rPr>
          <w:rFonts w:asciiTheme="minorHAnsi" w:hAnsiTheme="minorHAnsi"/>
          <w:sz w:val="24"/>
        </w:rPr>
        <w:t>discussion.</w:t>
      </w:r>
    </w:p>
    <w:p w14:paraId="4ABE2285" w14:textId="77777777" w:rsidR="009978AC" w:rsidRDefault="009978AC" w:rsidP="00FB6BAE">
      <w:pPr>
        <w:pStyle w:val="En-tte"/>
        <w:numPr>
          <w:ilvl w:val="12"/>
          <w:numId w:val="0"/>
        </w:numPr>
        <w:tabs>
          <w:tab w:val="clear" w:pos="4680"/>
          <w:tab w:val="clear" w:pos="9360"/>
          <w:tab w:val="left" w:pos="8790"/>
        </w:tabs>
        <w:spacing w:before="120"/>
        <w:rPr>
          <w:rFonts w:asciiTheme="minorHAnsi" w:hAnsiTheme="minorHAnsi"/>
          <w:sz w:val="24"/>
        </w:rPr>
      </w:pPr>
      <w:r w:rsidRPr="00F775E0">
        <w:rPr>
          <w:rFonts w:asciiTheme="minorHAnsi" w:hAnsiTheme="minorHAnsi"/>
          <w:sz w:val="24"/>
        </w:rPr>
        <w:t>L</w:t>
      </w:r>
      <w:r w:rsidR="00141D35">
        <w:rPr>
          <w:rFonts w:asciiTheme="minorHAnsi" w:hAnsiTheme="minorHAnsi"/>
          <w:sz w:val="24"/>
        </w:rPr>
        <w:t>e</w:t>
      </w:r>
      <w:r w:rsidRPr="00F775E0">
        <w:rPr>
          <w:rFonts w:asciiTheme="minorHAnsi" w:hAnsiTheme="minorHAnsi"/>
          <w:sz w:val="24"/>
        </w:rPr>
        <w:t xml:space="preserve"> trésori</w:t>
      </w:r>
      <w:r w:rsidR="00F27CF3">
        <w:rPr>
          <w:rFonts w:asciiTheme="minorHAnsi" w:hAnsiTheme="minorHAnsi"/>
          <w:sz w:val="24"/>
        </w:rPr>
        <w:t>e</w:t>
      </w:r>
      <w:r w:rsidRPr="00F775E0">
        <w:rPr>
          <w:rFonts w:asciiTheme="minorHAnsi" w:hAnsiTheme="minorHAnsi"/>
          <w:sz w:val="24"/>
        </w:rPr>
        <w:t>r donne lecture du rapport financier. Cette lecture terminée, l</w:t>
      </w:r>
      <w:r w:rsidR="00141D35">
        <w:rPr>
          <w:rFonts w:asciiTheme="minorHAnsi" w:hAnsiTheme="minorHAnsi"/>
          <w:sz w:val="24"/>
        </w:rPr>
        <w:t>e</w:t>
      </w:r>
      <w:r w:rsidRPr="00F775E0">
        <w:rPr>
          <w:rFonts w:asciiTheme="minorHAnsi" w:hAnsiTheme="minorHAnsi"/>
          <w:sz w:val="24"/>
        </w:rPr>
        <w:t xml:space="preserve"> trésori</w:t>
      </w:r>
      <w:r w:rsidR="00F27CF3">
        <w:rPr>
          <w:rFonts w:asciiTheme="minorHAnsi" w:hAnsiTheme="minorHAnsi"/>
          <w:sz w:val="24"/>
        </w:rPr>
        <w:t>e</w:t>
      </w:r>
      <w:r w:rsidRPr="00F775E0">
        <w:rPr>
          <w:rFonts w:asciiTheme="minorHAnsi" w:hAnsiTheme="minorHAnsi"/>
          <w:sz w:val="24"/>
        </w:rPr>
        <w:t>r ouvre la discussion.</w:t>
      </w:r>
    </w:p>
    <w:p w14:paraId="7B3F22C0" w14:textId="77777777" w:rsidR="00A96E5C" w:rsidRPr="00A96E5C" w:rsidRDefault="00F92799" w:rsidP="009978AC">
      <w:pPr>
        <w:pStyle w:val="En-tte"/>
        <w:numPr>
          <w:ilvl w:val="12"/>
          <w:numId w:val="0"/>
        </w:numPr>
        <w:tabs>
          <w:tab w:val="left" w:pos="4253"/>
        </w:tabs>
        <w:spacing w:before="120"/>
        <w:rPr>
          <w:rFonts w:asciiTheme="minorHAnsi" w:hAnsiTheme="minorHAnsi"/>
          <w:sz w:val="24"/>
        </w:rPr>
      </w:pPr>
      <w:r w:rsidRPr="00F92799">
        <w:rPr>
          <w:rFonts w:asciiTheme="minorHAnsi" w:hAnsiTheme="minorHAnsi"/>
          <w:sz w:val="24"/>
        </w:rPr>
        <w:t>L’animatrice</w:t>
      </w:r>
      <w:r w:rsidR="009978AC" w:rsidRPr="00F92799">
        <w:rPr>
          <w:rFonts w:asciiTheme="minorHAnsi" w:hAnsiTheme="minorHAnsi"/>
          <w:sz w:val="24"/>
        </w:rPr>
        <w:t xml:space="preserve"> </w:t>
      </w:r>
      <w:r>
        <w:rPr>
          <w:rFonts w:asciiTheme="minorHAnsi" w:hAnsiTheme="minorHAnsi"/>
          <w:sz w:val="24"/>
        </w:rPr>
        <w:t xml:space="preserve">pédagogique </w:t>
      </w:r>
      <w:r w:rsidR="009978AC" w:rsidRPr="00F775E0">
        <w:rPr>
          <w:rFonts w:asciiTheme="minorHAnsi" w:hAnsiTheme="minorHAnsi"/>
          <w:sz w:val="24"/>
        </w:rPr>
        <w:t xml:space="preserve">donne lecture du rapport d’activité. Cette lecture terminée, </w:t>
      </w:r>
      <w:r>
        <w:rPr>
          <w:rFonts w:asciiTheme="minorHAnsi" w:hAnsiTheme="minorHAnsi"/>
          <w:sz w:val="24"/>
        </w:rPr>
        <w:t>l’animatrice pédagogique</w:t>
      </w:r>
      <w:r w:rsidR="009978AC" w:rsidRPr="00F775E0">
        <w:rPr>
          <w:rFonts w:asciiTheme="minorHAnsi" w:hAnsiTheme="minorHAnsi"/>
          <w:sz w:val="24"/>
        </w:rPr>
        <w:t xml:space="preserve"> ouvre la discussion.</w:t>
      </w:r>
    </w:p>
    <w:p w14:paraId="4025292B" w14:textId="3FB3C762" w:rsidR="00F92799" w:rsidRDefault="009978AC" w:rsidP="009978AC">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lastRenderedPageBreak/>
        <w:t>L</w:t>
      </w:r>
      <w:r w:rsidR="00F27CF3">
        <w:rPr>
          <w:rFonts w:asciiTheme="minorHAnsi" w:hAnsiTheme="minorHAnsi"/>
          <w:sz w:val="24"/>
        </w:rPr>
        <w:t>e</w:t>
      </w:r>
      <w:r w:rsidRPr="00F775E0">
        <w:rPr>
          <w:rFonts w:asciiTheme="minorHAnsi" w:hAnsiTheme="minorHAnsi"/>
          <w:sz w:val="24"/>
        </w:rPr>
        <w:t xml:space="preserve"> trésori</w:t>
      </w:r>
      <w:r w:rsidR="00F27CF3">
        <w:rPr>
          <w:rFonts w:asciiTheme="minorHAnsi" w:hAnsiTheme="minorHAnsi"/>
          <w:sz w:val="24"/>
        </w:rPr>
        <w:t>e</w:t>
      </w:r>
      <w:r w:rsidRPr="00F775E0">
        <w:rPr>
          <w:rFonts w:asciiTheme="minorHAnsi" w:hAnsiTheme="minorHAnsi"/>
          <w:sz w:val="24"/>
        </w:rPr>
        <w:t>r donne lecture du projet de budget</w:t>
      </w:r>
      <w:r w:rsidR="000F7382">
        <w:rPr>
          <w:rFonts w:asciiTheme="minorHAnsi" w:hAnsiTheme="minorHAnsi"/>
          <w:sz w:val="24"/>
        </w:rPr>
        <w:t xml:space="preserve"> prévisionnel</w:t>
      </w:r>
      <w:r w:rsidRPr="00F775E0">
        <w:rPr>
          <w:rFonts w:asciiTheme="minorHAnsi" w:hAnsiTheme="minorHAnsi"/>
          <w:sz w:val="24"/>
        </w:rPr>
        <w:t>. Cette lecture terminée, l</w:t>
      </w:r>
      <w:r w:rsidR="00F27CF3">
        <w:rPr>
          <w:rFonts w:asciiTheme="minorHAnsi" w:hAnsiTheme="minorHAnsi"/>
          <w:sz w:val="24"/>
        </w:rPr>
        <w:t>e</w:t>
      </w:r>
      <w:r w:rsidRPr="00F775E0">
        <w:rPr>
          <w:rFonts w:asciiTheme="minorHAnsi" w:hAnsiTheme="minorHAnsi"/>
          <w:sz w:val="24"/>
        </w:rPr>
        <w:t xml:space="preserve"> trésori</w:t>
      </w:r>
      <w:r w:rsidR="00F27CF3">
        <w:rPr>
          <w:rFonts w:asciiTheme="minorHAnsi" w:hAnsiTheme="minorHAnsi"/>
          <w:sz w:val="24"/>
        </w:rPr>
        <w:t>er</w:t>
      </w:r>
      <w:r w:rsidRPr="00F775E0">
        <w:rPr>
          <w:rFonts w:asciiTheme="minorHAnsi" w:hAnsiTheme="minorHAnsi"/>
          <w:sz w:val="24"/>
        </w:rPr>
        <w:t xml:space="preserve"> ouvre la discussion.</w:t>
      </w:r>
    </w:p>
    <w:p w14:paraId="6CA9358E" w14:textId="77777777" w:rsidR="009978AC" w:rsidRDefault="00F92799" w:rsidP="009978AC">
      <w:pPr>
        <w:pStyle w:val="En-tte"/>
        <w:numPr>
          <w:ilvl w:val="12"/>
          <w:numId w:val="0"/>
        </w:numPr>
        <w:tabs>
          <w:tab w:val="left" w:pos="4253"/>
        </w:tabs>
        <w:spacing w:before="120"/>
        <w:rPr>
          <w:rFonts w:asciiTheme="minorHAnsi" w:hAnsiTheme="minorHAnsi"/>
          <w:sz w:val="24"/>
        </w:rPr>
      </w:pPr>
      <w:r w:rsidRPr="00F92799">
        <w:rPr>
          <w:rFonts w:asciiTheme="minorHAnsi" w:hAnsiTheme="minorHAnsi"/>
          <w:sz w:val="24"/>
        </w:rPr>
        <w:t xml:space="preserve">L’animatrice </w:t>
      </w:r>
      <w:r>
        <w:rPr>
          <w:rFonts w:asciiTheme="minorHAnsi" w:hAnsiTheme="minorHAnsi"/>
          <w:sz w:val="24"/>
        </w:rPr>
        <w:t xml:space="preserve">pédagogique </w:t>
      </w:r>
      <w:r w:rsidR="009978AC" w:rsidRPr="00F775E0">
        <w:rPr>
          <w:rFonts w:asciiTheme="minorHAnsi" w:hAnsiTheme="minorHAnsi"/>
          <w:sz w:val="24"/>
        </w:rPr>
        <w:t xml:space="preserve">donne lecture du projet d’activité. Cette lecture terminée, </w:t>
      </w:r>
      <w:r>
        <w:rPr>
          <w:rFonts w:asciiTheme="minorHAnsi" w:hAnsiTheme="minorHAnsi"/>
          <w:sz w:val="24"/>
        </w:rPr>
        <w:t>l’animatrice pédagogique</w:t>
      </w:r>
      <w:r w:rsidRPr="00F775E0">
        <w:rPr>
          <w:rFonts w:asciiTheme="minorHAnsi" w:hAnsiTheme="minorHAnsi"/>
          <w:sz w:val="24"/>
        </w:rPr>
        <w:t xml:space="preserve"> ouvre </w:t>
      </w:r>
      <w:r w:rsidR="009978AC" w:rsidRPr="00F775E0">
        <w:rPr>
          <w:rFonts w:asciiTheme="minorHAnsi" w:hAnsiTheme="minorHAnsi"/>
          <w:sz w:val="24"/>
        </w:rPr>
        <w:t>la discussion</w:t>
      </w:r>
      <w:r w:rsidR="00212B17">
        <w:rPr>
          <w:rFonts w:asciiTheme="minorHAnsi" w:hAnsiTheme="minorHAnsi"/>
          <w:sz w:val="24"/>
        </w:rPr>
        <w:t>.</w:t>
      </w:r>
    </w:p>
    <w:p w14:paraId="327867BF" w14:textId="6F10A623" w:rsidR="000F2777" w:rsidRPr="00F775E0" w:rsidRDefault="000F2777"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Diverses observations sont échangées et personne ne demandant plus la p</w:t>
      </w:r>
      <w:r w:rsidR="009978AC" w:rsidRPr="00F775E0">
        <w:rPr>
          <w:rFonts w:asciiTheme="minorHAnsi" w:hAnsiTheme="minorHAnsi"/>
          <w:sz w:val="24"/>
        </w:rPr>
        <w:t>arole, la</w:t>
      </w:r>
      <w:r w:rsidRPr="00F775E0">
        <w:rPr>
          <w:rFonts w:asciiTheme="minorHAnsi" w:hAnsiTheme="minorHAnsi"/>
          <w:sz w:val="24"/>
        </w:rPr>
        <w:t xml:space="preserve"> </w:t>
      </w:r>
      <w:r w:rsidR="009775DB">
        <w:rPr>
          <w:rFonts w:asciiTheme="minorHAnsi" w:hAnsiTheme="minorHAnsi"/>
          <w:sz w:val="24"/>
        </w:rPr>
        <w:t>p</w:t>
      </w:r>
      <w:r w:rsidRPr="00F775E0">
        <w:rPr>
          <w:rFonts w:asciiTheme="minorHAnsi" w:hAnsiTheme="minorHAnsi"/>
          <w:sz w:val="24"/>
        </w:rPr>
        <w:t>résident</w:t>
      </w:r>
      <w:r w:rsidR="009978AC" w:rsidRPr="00F775E0">
        <w:rPr>
          <w:rFonts w:asciiTheme="minorHAnsi" w:hAnsiTheme="minorHAnsi"/>
          <w:sz w:val="24"/>
        </w:rPr>
        <w:t>e</w:t>
      </w:r>
      <w:r w:rsidRPr="00F775E0">
        <w:rPr>
          <w:rFonts w:asciiTheme="minorHAnsi" w:hAnsiTheme="minorHAnsi"/>
          <w:sz w:val="24"/>
        </w:rPr>
        <w:t xml:space="preserve"> met successivement aux voix les résolutions suivante</w:t>
      </w:r>
      <w:r w:rsidR="00BC3354">
        <w:rPr>
          <w:rFonts w:asciiTheme="minorHAnsi" w:hAnsiTheme="minorHAnsi"/>
          <w:sz w:val="24"/>
        </w:rPr>
        <w:t>s figurant</w:t>
      </w:r>
      <w:bookmarkStart w:id="1" w:name="_GoBack"/>
      <w:bookmarkEnd w:id="1"/>
      <w:r w:rsidR="00BC3354">
        <w:rPr>
          <w:rFonts w:asciiTheme="minorHAnsi" w:hAnsiTheme="minorHAnsi"/>
          <w:sz w:val="24"/>
        </w:rPr>
        <w:t xml:space="preserve"> à l'ordre du jour</w:t>
      </w:r>
      <w:r w:rsidR="00212B17">
        <w:rPr>
          <w:rFonts w:asciiTheme="minorHAnsi" w:hAnsiTheme="minorHAnsi"/>
          <w:sz w:val="24"/>
        </w:rPr>
        <w:t>.</w:t>
      </w:r>
    </w:p>
    <w:p w14:paraId="5030D83D" w14:textId="77777777" w:rsidR="009D652B" w:rsidRPr="00720F59" w:rsidRDefault="009D652B" w:rsidP="000F2777">
      <w:pPr>
        <w:pStyle w:val="En-tte"/>
        <w:numPr>
          <w:ilvl w:val="12"/>
          <w:numId w:val="0"/>
        </w:numPr>
        <w:tabs>
          <w:tab w:val="left" w:pos="4253"/>
        </w:tabs>
        <w:spacing w:before="120"/>
        <w:rPr>
          <w:rFonts w:asciiTheme="minorHAnsi" w:hAnsiTheme="minorHAnsi"/>
          <w:sz w:val="12"/>
          <w:szCs w:val="12"/>
        </w:rPr>
      </w:pPr>
    </w:p>
    <w:p w14:paraId="7CE46B6E" w14:textId="77777777" w:rsidR="000F2777" w:rsidRPr="00F775E0" w:rsidRDefault="000F2777" w:rsidP="000F2777">
      <w:pPr>
        <w:pStyle w:val="En-tte"/>
        <w:numPr>
          <w:ilvl w:val="12"/>
          <w:numId w:val="0"/>
        </w:numPr>
        <w:tabs>
          <w:tab w:val="left" w:pos="4253"/>
        </w:tabs>
        <w:spacing w:before="120"/>
        <w:jc w:val="center"/>
        <w:rPr>
          <w:rFonts w:asciiTheme="minorHAnsi" w:hAnsiTheme="minorHAnsi"/>
          <w:sz w:val="24"/>
        </w:rPr>
      </w:pPr>
      <w:r w:rsidRPr="00F775E0">
        <w:rPr>
          <w:rFonts w:asciiTheme="minorHAnsi" w:hAnsiTheme="minorHAnsi"/>
          <w:sz w:val="24"/>
          <w:u w:val="single"/>
        </w:rPr>
        <w:t>PREMIERE RESOLUTION</w:t>
      </w:r>
    </w:p>
    <w:p w14:paraId="61FA61E8" w14:textId="77777777" w:rsidR="000F2777" w:rsidRPr="00F775E0" w:rsidRDefault="000F2777"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L'assemblée générale, après avoir entendu la lecture du rapport moral, du rapport d'activité et du rapport financier du conseil d'administration, approuve les termes de ces rapports.</w:t>
      </w:r>
    </w:p>
    <w:p w14:paraId="5D8AE05D" w14:textId="77777777" w:rsidR="000F2777" w:rsidRPr="00F775E0" w:rsidRDefault="000F2777" w:rsidP="000F2777">
      <w:pPr>
        <w:pStyle w:val="En-tte"/>
        <w:numPr>
          <w:ilvl w:val="12"/>
          <w:numId w:val="0"/>
        </w:numPr>
        <w:spacing w:before="120"/>
        <w:rPr>
          <w:rFonts w:asciiTheme="minorHAnsi" w:hAnsiTheme="minorHAnsi"/>
          <w:i/>
          <w:sz w:val="24"/>
        </w:rPr>
      </w:pPr>
      <w:r w:rsidRPr="00F775E0">
        <w:rPr>
          <w:rFonts w:asciiTheme="minorHAnsi" w:hAnsiTheme="minorHAnsi"/>
          <w:i/>
          <w:sz w:val="24"/>
        </w:rPr>
        <w:t>Cette résolution, mise aux voix, est adoptée à l'unanimité.</w:t>
      </w:r>
    </w:p>
    <w:p w14:paraId="33CE3CE2" w14:textId="77777777" w:rsidR="000F2777" w:rsidRPr="00720F59" w:rsidRDefault="000F2777" w:rsidP="000F2777">
      <w:pPr>
        <w:pStyle w:val="En-tte"/>
        <w:numPr>
          <w:ilvl w:val="12"/>
          <w:numId w:val="0"/>
        </w:numPr>
        <w:spacing w:before="120"/>
        <w:rPr>
          <w:rFonts w:ascii="Georgia" w:hAnsi="Georgia"/>
          <w:i/>
          <w:sz w:val="12"/>
          <w:szCs w:val="12"/>
        </w:rPr>
      </w:pPr>
    </w:p>
    <w:p w14:paraId="0A026F90" w14:textId="77777777" w:rsidR="000F2777" w:rsidRPr="00F775E0" w:rsidRDefault="000F2777" w:rsidP="000F2777">
      <w:pPr>
        <w:pStyle w:val="En-tte"/>
        <w:numPr>
          <w:ilvl w:val="12"/>
          <w:numId w:val="0"/>
        </w:numPr>
        <w:tabs>
          <w:tab w:val="left" w:pos="4253"/>
        </w:tabs>
        <w:spacing w:before="120"/>
        <w:jc w:val="center"/>
        <w:rPr>
          <w:rFonts w:asciiTheme="minorHAnsi" w:hAnsiTheme="minorHAnsi"/>
          <w:sz w:val="24"/>
          <w:u w:val="single"/>
        </w:rPr>
      </w:pPr>
      <w:r w:rsidRPr="00F775E0">
        <w:rPr>
          <w:rFonts w:asciiTheme="minorHAnsi" w:hAnsiTheme="minorHAnsi"/>
          <w:sz w:val="24"/>
          <w:u w:val="single"/>
        </w:rPr>
        <w:t>DEUXIEME RESOLUTION</w:t>
      </w:r>
    </w:p>
    <w:p w14:paraId="1A7EA967" w14:textId="2C207477" w:rsidR="000F2777" w:rsidRPr="00F775E0" w:rsidRDefault="000F2777"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L'assemblée générale, après avoir entendu la lecture du rapport financier du conseil d'administration et du rapport général du commissaire aux comptes, approuve les comptes annuels de l'exercice clos le 31 août 20</w:t>
      </w:r>
      <w:r w:rsidR="002459DC">
        <w:rPr>
          <w:rFonts w:asciiTheme="minorHAnsi" w:hAnsiTheme="minorHAnsi"/>
          <w:sz w:val="24"/>
        </w:rPr>
        <w:t>2</w:t>
      </w:r>
      <w:r w:rsidR="00241BC6">
        <w:rPr>
          <w:rFonts w:asciiTheme="minorHAnsi" w:hAnsiTheme="minorHAnsi"/>
          <w:sz w:val="24"/>
        </w:rPr>
        <w:t>3</w:t>
      </w:r>
      <w:r w:rsidRPr="00F775E0">
        <w:rPr>
          <w:rFonts w:asciiTheme="minorHAnsi" w:hAnsiTheme="minorHAnsi"/>
          <w:sz w:val="24"/>
        </w:rPr>
        <w:t>, tels qu'ils lui ont été présentés et faisant ressortir</w:t>
      </w:r>
      <w:r w:rsidR="00301658" w:rsidRPr="00F775E0">
        <w:rPr>
          <w:rFonts w:asciiTheme="minorHAnsi" w:hAnsiTheme="minorHAnsi"/>
          <w:sz w:val="24"/>
        </w:rPr>
        <w:t> :</w:t>
      </w:r>
    </w:p>
    <w:p w14:paraId="08358FD7" w14:textId="7A8E1978" w:rsidR="000F2777" w:rsidRPr="00F775E0" w:rsidRDefault="00301658" w:rsidP="000F2777">
      <w:pPr>
        <w:pStyle w:val="En-tte"/>
        <w:numPr>
          <w:ilvl w:val="0"/>
          <w:numId w:val="8"/>
        </w:numPr>
        <w:tabs>
          <w:tab w:val="clear" w:pos="4680"/>
          <w:tab w:val="clear" w:pos="9360"/>
          <w:tab w:val="left" w:pos="360"/>
          <w:tab w:val="left" w:pos="4253"/>
        </w:tabs>
        <w:overflowPunct w:val="0"/>
        <w:autoSpaceDE w:val="0"/>
        <w:autoSpaceDN w:val="0"/>
        <w:adjustRightInd w:val="0"/>
        <w:ind w:left="357" w:hanging="357"/>
        <w:textAlignment w:val="baseline"/>
        <w:rPr>
          <w:rFonts w:asciiTheme="minorHAnsi" w:hAnsiTheme="minorHAnsi"/>
          <w:b/>
          <w:sz w:val="24"/>
        </w:rPr>
      </w:pPr>
      <w:r w:rsidRPr="00F775E0">
        <w:rPr>
          <w:rFonts w:asciiTheme="minorHAnsi" w:hAnsiTheme="minorHAnsi"/>
          <w:b/>
          <w:sz w:val="24"/>
        </w:rPr>
        <w:t xml:space="preserve">Un </w:t>
      </w:r>
      <w:r w:rsidR="00241BC6">
        <w:rPr>
          <w:rFonts w:asciiTheme="minorHAnsi" w:hAnsiTheme="minorHAnsi"/>
          <w:b/>
          <w:sz w:val="24"/>
        </w:rPr>
        <w:t xml:space="preserve">excédent de </w:t>
      </w:r>
      <w:r w:rsidR="00316157">
        <w:rPr>
          <w:rFonts w:asciiTheme="minorHAnsi" w:hAnsiTheme="minorHAnsi"/>
          <w:b/>
          <w:sz w:val="24"/>
        </w:rPr>
        <w:t>7</w:t>
      </w:r>
      <w:r w:rsidR="009775DB">
        <w:rPr>
          <w:rFonts w:asciiTheme="minorHAnsi" w:hAnsiTheme="minorHAnsi"/>
          <w:b/>
          <w:sz w:val="24"/>
        </w:rPr>
        <w:t xml:space="preserve"> </w:t>
      </w:r>
      <w:r w:rsidR="00316157">
        <w:rPr>
          <w:rFonts w:asciiTheme="minorHAnsi" w:hAnsiTheme="minorHAnsi"/>
          <w:b/>
          <w:sz w:val="24"/>
        </w:rPr>
        <w:t xml:space="preserve">730.46 </w:t>
      </w:r>
      <w:r w:rsidR="00F27CF3">
        <w:rPr>
          <w:rFonts w:asciiTheme="minorHAnsi" w:hAnsiTheme="minorHAnsi"/>
          <w:b/>
          <w:sz w:val="24"/>
        </w:rPr>
        <w:t>euros</w:t>
      </w:r>
      <w:r w:rsidR="009978AC" w:rsidRPr="00F775E0">
        <w:rPr>
          <w:rFonts w:asciiTheme="minorHAnsi" w:hAnsiTheme="minorHAnsi"/>
          <w:b/>
          <w:sz w:val="24"/>
        </w:rPr>
        <w:t xml:space="preserve"> </w:t>
      </w:r>
      <w:r w:rsidR="000F2777" w:rsidRPr="00F775E0">
        <w:rPr>
          <w:rFonts w:asciiTheme="minorHAnsi" w:hAnsiTheme="minorHAnsi"/>
          <w:b/>
          <w:sz w:val="24"/>
        </w:rPr>
        <w:t>pour le siège départemental,</w:t>
      </w:r>
    </w:p>
    <w:p w14:paraId="09DBE029" w14:textId="69224959" w:rsidR="002459DC" w:rsidRPr="002459DC" w:rsidRDefault="009775DB" w:rsidP="002459DC">
      <w:pPr>
        <w:pStyle w:val="En-tte"/>
        <w:numPr>
          <w:ilvl w:val="0"/>
          <w:numId w:val="8"/>
        </w:numPr>
        <w:tabs>
          <w:tab w:val="clear" w:pos="4680"/>
          <w:tab w:val="clear" w:pos="9360"/>
          <w:tab w:val="left" w:pos="360"/>
          <w:tab w:val="left" w:pos="4253"/>
        </w:tabs>
        <w:overflowPunct w:val="0"/>
        <w:autoSpaceDE w:val="0"/>
        <w:autoSpaceDN w:val="0"/>
        <w:adjustRightInd w:val="0"/>
        <w:spacing w:before="120"/>
        <w:textAlignment w:val="baseline"/>
        <w:rPr>
          <w:rFonts w:asciiTheme="minorHAnsi" w:hAnsiTheme="minorHAnsi"/>
          <w:i/>
          <w:sz w:val="24"/>
        </w:rPr>
      </w:pPr>
      <w:r>
        <w:rPr>
          <w:rFonts w:asciiTheme="minorHAnsi" w:hAnsiTheme="minorHAnsi"/>
          <w:b/>
          <w:sz w:val="24"/>
        </w:rPr>
        <w:t>Un déficit de 50 893.92 euros</w:t>
      </w:r>
      <w:r w:rsidR="002459DC" w:rsidRPr="002459DC">
        <w:rPr>
          <w:rFonts w:asciiTheme="minorHAnsi" w:hAnsiTheme="minorHAnsi"/>
          <w:b/>
          <w:sz w:val="24"/>
        </w:rPr>
        <w:t xml:space="preserve"> pour</w:t>
      </w:r>
      <w:r w:rsidR="000F2777" w:rsidRPr="002459DC">
        <w:rPr>
          <w:rFonts w:asciiTheme="minorHAnsi" w:hAnsiTheme="minorHAnsi"/>
          <w:b/>
          <w:sz w:val="24"/>
        </w:rPr>
        <w:t xml:space="preserve"> </w:t>
      </w:r>
      <w:r w:rsidR="008A6F51">
        <w:rPr>
          <w:rFonts w:asciiTheme="minorHAnsi" w:hAnsiTheme="minorHAnsi"/>
          <w:b/>
          <w:sz w:val="24"/>
        </w:rPr>
        <w:t>la consolidation des comptes du siège départemental avec ceux de</w:t>
      </w:r>
      <w:r w:rsidR="00786A6A">
        <w:rPr>
          <w:rFonts w:asciiTheme="minorHAnsi" w:hAnsiTheme="minorHAnsi"/>
          <w:b/>
          <w:sz w:val="24"/>
        </w:rPr>
        <w:t> </w:t>
      </w:r>
      <w:r>
        <w:rPr>
          <w:rFonts w:asciiTheme="minorHAnsi" w:hAnsiTheme="minorHAnsi"/>
          <w:b/>
          <w:sz w:val="24"/>
        </w:rPr>
        <w:t xml:space="preserve">156 </w:t>
      </w:r>
      <w:r w:rsidR="008A6F51">
        <w:rPr>
          <w:rFonts w:asciiTheme="minorHAnsi" w:hAnsiTheme="minorHAnsi"/>
          <w:b/>
          <w:sz w:val="24"/>
        </w:rPr>
        <w:t>CRF consolidés au 31 août 202</w:t>
      </w:r>
      <w:r w:rsidR="00786A6A">
        <w:rPr>
          <w:rFonts w:asciiTheme="minorHAnsi" w:hAnsiTheme="minorHAnsi"/>
          <w:b/>
          <w:sz w:val="24"/>
        </w:rPr>
        <w:t>3</w:t>
      </w:r>
    </w:p>
    <w:p w14:paraId="53332916" w14:textId="77777777" w:rsidR="000F2777" w:rsidRPr="002459DC" w:rsidRDefault="000F2777" w:rsidP="002459DC">
      <w:pPr>
        <w:pStyle w:val="En-tte"/>
        <w:tabs>
          <w:tab w:val="clear" w:pos="4680"/>
          <w:tab w:val="clear" w:pos="9360"/>
          <w:tab w:val="left" w:pos="360"/>
          <w:tab w:val="left" w:pos="4253"/>
        </w:tabs>
        <w:overflowPunct w:val="0"/>
        <w:autoSpaceDE w:val="0"/>
        <w:autoSpaceDN w:val="0"/>
        <w:adjustRightInd w:val="0"/>
        <w:spacing w:before="120"/>
        <w:ind w:left="360"/>
        <w:textAlignment w:val="baseline"/>
        <w:rPr>
          <w:rFonts w:asciiTheme="minorHAnsi" w:hAnsiTheme="minorHAnsi"/>
          <w:i/>
          <w:sz w:val="24"/>
        </w:rPr>
      </w:pPr>
      <w:r w:rsidRPr="002459DC">
        <w:rPr>
          <w:rFonts w:asciiTheme="minorHAnsi" w:hAnsiTheme="minorHAnsi"/>
          <w:i/>
          <w:sz w:val="24"/>
        </w:rPr>
        <w:t xml:space="preserve">Cette résolution, mise aux voix, est adoptée à </w:t>
      </w:r>
      <w:r w:rsidR="00612E3F" w:rsidRPr="002459DC">
        <w:rPr>
          <w:rFonts w:asciiTheme="minorHAnsi" w:hAnsiTheme="minorHAnsi"/>
          <w:i/>
          <w:sz w:val="24"/>
        </w:rPr>
        <w:t>l’unanimité.</w:t>
      </w:r>
    </w:p>
    <w:p w14:paraId="6CBC0090" w14:textId="77777777" w:rsidR="000F2777" w:rsidRPr="00720F59" w:rsidRDefault="000F2777" w:rsidP="000F2777">
      <w:pPr>
        <w:pStyle w:val="En-tte"/>
        <w:numPr>
          <w:ilvl w:val="12"/>
          <w:numId w:val="0"/>
        </w:numPr>
        <w:spacing w:before="120"/>
        <w:rPr>
          <w:rFonts w:asciiTheme="minorHAnsi" w:hAnsiTheme="minorHAnsi"/>
          <w:i/>
          <w:sz w:val="12"/>
          <w:szCs w:val="12"/>
        </w:rPr>
      </w:pPr>
    </w:p>
    <w:p w14:paraId="036E90C6" w14:textId="77777777" w:rsidR="00FB6BAE" w:rsidRPr="00F92799" w:rsidRDefault="000F2777" w:rsidP="00F92799">
      <w:pPr>
        <w:pStyle w:val="En-tte"/>
        <w:numPr>
          <w:ilvl w:val="12"/>
          <w:numId w:val="0"/>
        </w:numPr>
        <w:tabs>
          <w:tab w:val="left" w:pos="4253"/>
        </w:tabs>
        <w:spacing w:before="120"/>
        <w:jc w:val="center"/>
        <w:rPr>
          <w:rFonts w:asciiTheme="minorHAnsi" w:hAnsiTheme="minorHAnsi"/>
          <w:sz w:val="24"/>
          <w:u w:val="single"/>
        </w:rPr>
      </w:pPr>
      <w:r w:rsidRPr="00F775E0">
        <w:rPr>
          <w:rFonts w:asciiTheme="minorHAnsi" w:hAnsiTheme="minorHAnsi"/>
          <w:sz w:val="24"/>
          <w:u w:val="single"/>
        </w:rPr>
        <w:t>TROISIEME RESOLUTION</w:t>
      </w:r>
    </w:p>
    <w:p w14:paraId="43B4A42B" w14:textId="77777777" w:rsidR="000F2777" w:rsidRPr="00C97218" w:rsidRDefault="000F2777" w:rsidP="000F2777">
      <w:pPr>
        <w:numPr>
          <w:ilvl w:val="12"/>
          <w:numId w:val="0"/>
        </w:numPr>
        <w:spacing w:before="120"/>
        <w:rPr>
          <w:rFonts w:asciiTheme="minorHAnsi" w:hAnsiTheme="minorHAnsi"/>
          <w:sz w:val="24"/>
        </w:rPr>
      </w:pPr>
      <w:r w:rsidRPr="00F775E0">
        <w:rPr>
          <w:rFonts w:asciiTheme="minorHAnsi" w:hAnsiTheme="minorHAnsi"/>
          <w:sz w:val="24"/>
        </w:rPr>
        <w:t xml:space="preserve">L'assemblée générale, approuvant la proposition du conseil d'administration, décide </w:t>
      </w:r>
      <w:r w:rsidRPr="00C97218">
        <w:rPr>
          <w:rFonts w:asciiTheme="minorHAnsi" w:hAnsiTheme="minorHAnsi"/>
          <w:sz w:val="24"/>
        </w:rPr>
        <w:t>d'affecter la somme de l'exercice clos comme suit :</w:t>
      </w:r>
    </w:p>
    <w:p w14:paraId="040ACDDB" w14:textId="6FC11386" w:rsidR="000F2777" w:rsidRPr="00C97218" w:rsidRDefault="000F2777" w:rsidP="000F2777">
      <w:pPr>
        <w:numPr>
          <w:ilvl w:val="0"/>
          <w:numId w:val="8"/>
        </w:numPr>
        <w:tabs>
          <w:tab w:val="left" w:pos="360"/>
        </w:tabs>
        <w:overflowPunct w:val="0"/>
        <w:autoSpaceDE w:val="0"/>
        <w:autoSpaceDN w:val="0"/>
        <w:adjustRightInd w:val="0"/>
        <w:spacing w:after="0" w:line="240" w:lineRule="auto"/>
        <w:textAlignment w:val="baseline"/>
        <w:rPr>
          <w:rFonts w:asciiTheme="minorHAnsi" w:hAnsiTheme="minorHAnsi"/>
          <w:b/>
          <w:sz w:val="24"/>
        </w:rPr>
      </w:pPr>
      <w:r w:rsidRPr="00C97218">
        <w:rPr>
          <w:rFonts w:asciiTheme="minorHAnsi" w:hAnsiTheme="minorHAnsi"/>
          <w:b/>
          <w:sz w:val="24"/>
        </w:rPr>
        <w:t xml:space="preserve">Affectation du résultat du </w:t>
      </w:r>
      <w:r w:rsidR="00500DCB" w:rsidRPr="00C97218">
        <w:rPr>
          <w:rFonts w:asciiTheme="minorHAnsi" w:hAnsiTheme="minorHAnsi"/>
          <w:b/>
          <w:sz w:val="24"/>
        </w:rPr>
        <w:t>siège départemental, soit</w:t>
      </w:r>
      <w:r w:rsidR="00786A6A">
        <w:rPr>
          <w:rFonts w:asciiTheme="minorHAnsi" w:hAnsiTheme="minorHAnsi"/>
          <w:b/>
          <w:sz w:val="24"/>
        </w:rPr>
        <w:t> </w:t>
      </w:r>
      <w:r w:rsidR="009775DB">
        <w:rPr>
          <w:rFonts w:asciiTheme="minorHAnsi" w:hAnsiTheme="minorHAnsi"/>
          <w:b/>
          <w:sz w:val="24"/>
        </w:rPr>
        <w:t xml:space="preserve">7 730.46 </w:t>
      </w:r>
      <w:r w:rsidR="00F775E0" w:rsidRPr="00C97218">
        <w:rPr>
          <w:rFonts w:asciiTheme="minorHAnsi" w:hAnsiTheme="minorHAnsi"/>
          <w:b/>
          <w:sz w:val="24"/>
        </w:rPr>
        <w:t xml:space="preserve">€ </w:t>
      </w:r>
      <w:r w:rsidRPr="00C97218">
        <w:rPr>
          <w:rFonts w:asciiTheme="minorHAnsi" w:hAnsiTheme="minorHAnsi"/>
          <w:b/>
          <w:sz w:val="24"/>
        </w:rPr>
        <w:t xml:space="preserve">au fond </w:t>
      </w:r>
      <w:r w:rsidR="00F775E0" w:rsidRPr="00C97218">
        <w:rPr>
          <w:rFonts w:asciiTheme="minorHAnsi" w:hAnsiTheme="minorHAnsi"/>
          <w:b/>
          <w:sz w:val="24"/>
        </w:rPr>
        <w:t>associatif dans son intégralité</w:t>
      </w:r>
    </w:p>
    <w:p w14:paraId="2D8801EF" w14:textId="12E6475F" w:rsidR="000F2777" w:rsidRPr="00C97218" w:rsidRDefault="000F2777" w:rsidP="000F2777">
      <w:pPr>
        <w:numPr>
          <w:ilvl w:val="0"/>
          <w:numId w:val="8"/>
        </w:numPr>
        <w:tabs>
          <w:tab w:val="left" w:pos="360"/>
        </w:tabs>
        <w:overflowPunct w:val="0"/>
        <w:autoSpaceDE w:val="0"/>
        <w:autoSpaceDN w:val="0"/>
        <w:adjustRightInd w:val="0"/>
        <w:spacing w:after="0" w:line="240" w:lineRule="auto"/>
        <w:textAlignment w:val="baseline"/>
        <w:rPr>
          <w:rFonts w:asciiTheme="minorHAnsi" w:hAnsiTheme="minorHAnsi"/>
          <w:b/>
          <w:sz w:val="24"/>
        </w:rPr>
      </w:pPr>
      <w:r w:rsidRPr="00C97218">
        <w:rPr>
          <w:rFonts w:asciiTheme="minorHAnsi" w:hAnsiTheme="minorHAnsi"/>
          <w:b/>
          <w:sz w:val="24"/>
        </w:rPr>
        <w:t>Affectation du résultat de chaque coopérat</w:t>
      </w:r>
      <w:r w:rsidR="00500DCB" w:rsidRPr="00C97218">
        <w:rPr>
          <w:rFonts w:asciiTheme="minorHAnsi" w:hAnsiTheme="minorHAnsi"/>
          <w:b/>
          <w:sz w:val="24"/>
        </w:rPr>
        <w:t>ive consolidée, soit</w:t>
      </w:r>
      <w:r w:rsidR="00786A6A">
        <w:rPr>
          <w:rFonts w:asciiTheme="minorHAnsi" w:hAnsiTheme="minorHAnsi"/>
          <w:b/>
          <w:sz w:val="24"/>
        </w:rPr>
        <w:t> </w:t>
      </w:r>
      <w:r w:rsidR="009775DB">
        <w:rPr>
          <w:rFonts w:asciiTheme="minorHAnsi" w:hAnsiTheme="minorHAnsi"/>
          <w:b/>
          <w:sz w:val="24"/>
        </w:rPr>
        <w:t xml:space="preserve">58 624.38 </w:t>
      </w:r>
      <w:r w:rsidR="00500DCB" w:rsidRPr="00C97218">
        <w:rPr>
          <w:rFonts w:asciiTheme="minorHAnsi" w:hAnsiTheme="minorHAnsi"/>
          <w:b/>
          <w:sz w:val="24"/>
        </w:rPr>
        <w:t>€ pour les</w:t>
      </w:r>
      <w:r w:rsidR="00786A6A">
        <w:rPr>
          <w:rFonts w:asciiTheme="minorHAnsi" w:hAnsiTheme="minorHAnsi"/>
          <w:b/>
          <w:sz w:val="24"/>
        </w:rPr>
        <w:t> </w:t>
      </w:r>
      <w:r w:rsidR="009775DB">
        <w:rPr>
          <w:rFonts w:asciiTheme="minorHAnsi" w:hAnsiTheme="minorHAnsi"/>
          <w:b/>
          <w:sz w:val="24"/>
        </w:rPr>
        <w:t>156</w:t>
      </w:r>
      <w:r w:rsidR="00C97218" w:rsidRPr="00C97218">
        <w:rPr>
          <w:rFonts w:asciiTheme="minorHAnsi" w:hAnsiTheme="minorHAnsi"/>
          <w:b/>
          <w:sz w:val="24"/>
        </w:rPr>
        <w:t xml:space="preserve"> </w:t>
      </w:r>
      <w:r w:rsidRPr="00C97218">
        <w:rPr>
          <w:rFonts w:asciiTheme="minorHAnsi" w:hAnsiTheme="minorHAnsi"/>
          <w:b/>
          <w:sz w:val="24"/>
        </w:rPr>
        <w:t>coopératives consolidées, dans le compte report à nouveau.</w:t>
      </w:r>
    </w:p>
    <w:p w14:paraId="55BEEA37" w14:textId="77777777" w:rsidR="000F2777" w:rsidRPr="00F775E0" w:rsidRDefault="000F2777" w:rsidP="000F2777">
      <w:pPr>
        <w:pStyle w:val="En-tte"/>
        <w:numPr>
          <w:ilvl w:val="12"/>
          <w:numId w:val="0"/>
        </w:numPr>
        <w:spacing w:before="120"/>
        <w:rPr>
          <w:rFonts w:asciiTheme="minorHAnsi" w:hAnsiTheme="minorHAnsi"/>
          <w:i/>
          <w:sz w:val="24"/>
        </w:rPr>
      </w:pPr>
      <w:r w:rsidRPr="00C97218">
        <w:rPr>
          <w:rFonts w:asciiTheme="minorHAnsi" w:hAnsiTheme="minorHAnsi"/>
          <w:i/>
          <w:sz w:val="24"/>
        </w:rPr>
        <w:t>Cette résolution, mise aux voix, est adoptée à l'unanimité.</w:t>
      </w:r>
    </w:p>
    <w:p w14:paraId="0AAF7132" w14:textId="77777777" w:rsidR="00720F59" w:rsidRPr="00720F59" w:rsidRDefault="00720F59" w:rsidP="000F2777">
      <w:pPr>
        <w:pStyle w:val="En-tte"/>
        <w:numPr>
          <w:ilvl w:val="12"/>
          <w:numId w:val="0"/>
        </w:numPr>
        <w:spacing w:before="120"/>
        <w:rPr>
          <w:rFonts w:asciiTheme="minorHAnsi" w:hAnsiTheme="minorHAnsi"/>
          <w:i/>
          <w:sz w:val="12"/>
          <w:szCs w:val="12"/>
        </w:rPr>
      </w:pPr>
    </w:p>
    <w:p w14:paraId="71378451" w14:textId="77777777" w:rsidR="000F2777" w:rsidRPr="00F775E0" w:rsidRDefault="000F2777" w:rsidP="000F2777">
      <w:pPr>
        <w:pStyle w:val="En-tte"/>
        <w:numPr>
          <w:ilvl w:val="12"/>
          <w:numId w:val="0"/>
        </w:numPr>
        <w:tabs>
          <w:tab w:val="left" w:pos="4253"/>
        </w:tabs>
        <w:spacing w:before="120"/>
        <w:jc w:val="center"/>
        <w:rPr>
          <w:rFonts w:asciiTheme="minorHAnsi" w:hAnsiTheme="minorHAnsi"/>
          <w:sz w:val="24"/>
          <w:u w:val="single"/>
        </w:rPr>
      </w:pPr>
      <w:r w:rsidRPr="00F775E0">
        <w:rPr>
          <w:rFonts w:asciiTheme="minorHAnsi" w:hAnsiTheme="minorHAnsi"/>
          <w:sz w:val="24"/>
          <w:u w:val="single"/>
        </w:rPr>
        <w:t>QUATRIEME RESOLUTION</w:t>
      </w:r>
    </w:p>
    <w:p w14:paraId="79DC123B" w14:textId="77777777" w:rsidR="000F2777" w:rsidRPr="00F775E0" w:rsidRDefault="000F2777"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L'assemblée générale après avoir entendu la lecture du rapport spécial du commissaire aux comptes sur les conventions de l’artic</w:t>
      </w:r>
      <w:r w:rsidR="00AB0C34" w:rsidRPr="00F775E0">
        <w:rPr>
          <w:rFonts w:asciiTheme="minorHAnsi" w:hAnsiTheme="minorHAnsi"/>
          <w:sz w:val="24"/>
        </w:rPr>
        <w:t>le L.612-5 du code de commerce et le compte-rendu de l’audit des comptes du commissaire aux comptes approuve ces deux rapports.</w:t>
      </w:r>
    </w:p>
    <w:p w14:paraId="0AB4568D" w14:textId="77777777" w:rsidR="000F2777" w:rsidRPr="00F775E0" w:rsidRDefault="000F2777" w:rsidP="000F2777">
      <w:pPr>
        <w:pStyle w:val="En-tte"/>
        <w:numPr>
          <w:ilvl w:val="12"/>
          <w:numId w:val="0"/>
        </w:numPr>
        <w:spacing w:before="120"/>
        <w:rPr>
          <w:rFonts w:asciiTheme="minorHAnsi" w:hAnsiTheme="minorHAnsi"/>
          <w:i/>
          <w:sz w:val="24"/>
        </w:rPr>
      </w:pPr>
      <w:r w:rsidRPr="00F775E0">
        <w:rPr>
          <w:rFonts w:asciiTheme="minorHAnsi" w:hAnsiTheme="minorHAnsi"/>
          <w:i/>
          <w:sz w:val="24"/>
        </w:rPr>
        <w:t>Cette résolution, mise aux voix, est adoptée à l'unanimité.</w:t>
      </w:r>
    </w:p>
    <w:p w14:paraId="43690F1A" w14:textId="77777777" w:rsidR="000F2777" w:rsidRPr="00720F59" w:rsidRDefault="000F2777" w:rsidP="000F2777">
      <w:pPr>
        <w:pStyle w:val="En-tte"/>
        <w:numPr>
          <w:ilvl w:val="12"/>
          <w:numId w:val="0"/>
        </w:numPr>
        <w:spacing w:before="120"/>
        <w:rPr>
          <w:rFonts w:asciiTheme="minorHAnsi" w:hAnsiTheme="minorHAnsi"/>
          <w:i/>
          <w:sz w:val="12"/>
          <w:szCs w:val="12"/>
        </w:rPr>
      </w:pPr>
    </w:p>
    <w:p w14:paraId="01A9C226" w14:textId="77777777" w:rsidR="00720F59" w:rsidRPr="00720F59" w:rsidRDefault="00720F59" w:rsidP="00F27CF3">
      <w:pPr>
        <w:pStyle w:val="En-tte"/>
        <w:numPr>
          <w:ilvl w:val="12"/>
          <w:numId w:val="0"/>
        </w:numPr>
        <w:tabs>
          <w:tab w:val="left" w:pos="4253"/>
        </w:tabs>
        <w:spacing w:before="120"/>
        <w:jc w:val="left"/>
        <w:rPr>
          <w:rFonts w:asciiTheme="minorHAnsi" w:hAnsiTheme="minorHAnsi"/>
          <w:i/>
          <w:sz w:val="12"/>
          <w:szCs w:val="12"/>
        </w:rPr>
      </w:pPr>
    </w:p>
    <w:p w14:paraId="04DB2D4A" w14:textId="4B1C7738" w:rsidR="00BB2CD2" w:rsidRPr="006C7940" w:rsidRDefault="00786A6A" w:rsidP="00C222EF">
      <w:pPr>
        <w:pStyle w:val="En-tte"/>
        <w:tabs>
          <w:tab w:val="left" w:pos="4253"/>
        </w:tabs>
        <w:spacing w:before="120"/>
        <w:jc w:val="center"/>
        <w:rPr>
          <w:rFonts w:asciiTheme="minorHAnsi" w:hAnsiTheme="minorHAnsi"/>
          <w:sz w:val="24"/>
          <w:u w:val="single"/>
        </w:rPr>
      </w:pPr>
      <w:r>
        <w:rPr>
          <w:rFonts w:asciiTheme="minorHAnsi" w:hAnsiTheme="minorHAnsi"/>
          <w:sz w:val="24"/>
          <w:u w:val="single"/>
        </w:rPr>
        <w:t>CINQUIEME</w:t>
      </w:r>
      <w:r w:rsidR="006C7940" w:rsidRPr="00F775E0">
        <w:rPr>
          <w:rFonts w:asciiTheme="minorHAnsi" w:hAnsiTheme="minorHAnsi"/>
          <w:sz w:val="24"/>
          <w:u w:val="single"/>
        </w:rPr>
        <w:t xml:space="preserve"> RESOLUTION</w:t>
      </w:r>
    </w:p>
    <w:p w14:paraId="6765242E" w14:textId="51DAF297" w:rsidR="000F2777" w:rsidRPr="00F775E0" w:rsidRDefault="000F2777" w:rsidP="000F2777">
      <w:pPr>
        <w:pStyle w:val="En-tte"/>
        <w:numPr>
          <w:ilvl w:val="12"/>
          <w:numId w:val="0"/>
        </w:numPr>
        <w:tabs>
          <w:tab w:val="left" w:pos="4253"/>
        </w:tabs>
        <w:spacing w:before="120"/>
        <w:rPr>
          <w:rFonts w:asciiTheme="minorHAnsi" w:hAnsiTheme="minorHAnsi"/>
          <w:sz w:val="24"/>
        </w:rPr>
      </w:pPr>
      <w:r w:rsidRPr="00F775E0">
        <w:rPr>
          <w:rFonts w:asciiTheme="minorHAnsi" w:hAnsiTheme="minorHAnsi"/>
          <w:sz w:val="24"/>
        </w:rPr>
        <w:t>L'assemblée générale constatant que les mandats d'administrateurs</w:t>
      </w:r>
      <w:r w:rsidR="00F94BE2">
        <w:rPr>
          <w:rFonts w:asciiTheme="minorHAnsi" w:hAnsiTheme="minorHAnsi"/>
          <w:sz w:val="24"/>
        </w:rPr>
        <w:t xml:space="preserve"> </w:t>
      </w:r>
      <w:r w:rsidRPr="00F775E0">
        <w:rPr>
          <w:rFonts w:asciiTheme="minorHAnsi" w:hAnsiTheme="minorHAnsi"/>
          <w:sz w:val="24"/>
        </w:rPr>
        <w:t>de</w:t>
      </w:r>
      <w:r w:rsidR="00DD0AC7">
        <w:rPr>
          <w:rFonts w:asciiTheme="minorHAnsi" w:hAnsiTheme="minorHAnsi"/>
          <w:sz w:val="24"/>
        </w:rPr>
        <w:t xml:space="preserve"> </w:t>
      </w:r>
      <w:bookmarkStart w:id="2" w:name="_Hlk161904461"/>
      <w:r w:rsidR="00DD0AC7">
        <w:rPr>
          <w:rFonts w:asciiTheme="minorHAnsi" w:hAnsiTheme="minorHAnsi"/>
          <w:sz w:val="24"/>
        </w:rPr>
        <w:t xml:space="preserve">Mme </w:t>
      </w:r>
      <w:proofErr w:type="spellStart"/>
      <w:r w:rsidR="00DD0AC7">
        <w:rPr>
          <w:rFonts w:asciiTheme="minorHAnsi" w:hAnsiTheme="minorHAnsi"/>
          <w:sz w:val="24"/>
        </w:rPr>
        <w:t>Duvialard</w:t>
      </w:r>
      <w:proofErr w:type="spellEnd"/>
      <w:r w:rsidR="00DD0AC7">
        <w:rPr>
          <w:rFonts w:asciiTheme="minorHAnsi" w:hAnsiTheme="minorHAnsi"/>
          <w:sz w:val="24"/>
        </w:rPr>
        <w:t xml:space="preserve">, M. Jaillet, </w:t>
      </w:r>
      <w:proofErr w:type="spellStart"/>
      <w:r w:rsidR="00DD0AC7">
        <w:rPr>
          <w:rFonts w:asciiTheme="minorHAnsi" w:hAnsiTheme="minorHAnsi"/>
          <w:sz w:val="24"/>
        </w:rPr>
        <w:t>Buatois</w:t>
      </w:r>
      <w:proofErr w:type="spellEnd"/>
      <w:r w:rsidR="00DD0AC7">
        <w:rPr>
          <w:rFonts w:asciiTheme="minorHAnsi" w:hAnsiTheme="minorHAnsi"/>
          <w:sz w:val="24"/>
        </w:rPr>
        <w:t xml:space="preserve"> et Kessler</w:t>
      </w:r>
      <w:bookmarkEnd w:id="2"/>
      <w:r w:rsidR="00F775E0" w:rsidRPr="00F775E0">
        <w:rPr>
          <w:rFonts w:asciiTheme="minorHAnsi" w:hAnsiTheme="minorHAnsi"/>
          <w:i/>
          <w:sz w:val="24"/>
        </w:rPr>
        <w:t xml:space="preserve"> </w:t>
      </w:r>
      <w:r w:rsidRPr="00F775E0">
        <w:rPr>
          <w:rFonts w:asciiTheme="minorHAnsi" w:hAnsiTheme="minorHAnsi"/>
          <w:sz w:val="24"/>
        </w:rPr>
        <w:t xml:space="preserve">sont arrivés à leur terme, décide </w:t>
      </w:r>
      <w:r w:rsidR="00071440">
        <w:rPr>
          <w:rFonts w:asciiTheme="minorHAnsi" w:hAnsiTheme="minorHAnsi"/>
          <w:sz w:val="24"/>
        </w:rPr>
        <w:t>de :</w:t>
      </w:r>
    </w:p>
    <w:p w14:paraId="2E29F0AC" w14:textId="2776F55B" w:rsidR="00301658" w:rsidRPr="005B4FFA" w:rsidRDefault="00071440" w:rsidP="00071440">
      <w:pPr>
        <w:pStyle w:val="En-tte"/>
        <w:numPr>
          <w:ilvl w:val="0"/>
          <w:numId w:val="10"/>
        </w:numPr>
        <w:tabs>
          <w:tab w:val="clear" w:pos="4680"/>
          <w:tab w:val="clear" w:pos="9360"/>
          <w:tab w:val="left" w:pos="360"/>
          <w:tab w:val="left" w:pos="4253"/>
        </w:tabs>
        <w:overflowPunct w:val="0"/>
        <w:autoSpaceDE w:val="0"/>
        <w:autoSpaceDN w:val="0"/>
        <w:adjustRightInd w:val="0"/>
        <w:spacing w:before="120"/>
        <w:textAlignment w:val="baseline"/>
        <w:rPr>
          <w:rFonts w:asciiTheme="minorHAnsi" w:hAnsiTheme="minorHAnsi"/>
          <w:sz w:val="24"/>
        </w:rPr>
      </w:pPr>
      <w:r w:rsidRPr="005B4FFA">
        <w:rPr>
          <w:rFonts w:asciiTheme="minorHAnsi" w:hAnsiTheme="minorHAnsi"/>
          <w:sz w:val="24"/>
        </w:rPr>
        <w:t>Renouveler</w:t>
      </w:r>
      <w:r w:rsidR="00786A6A" w:rsidRPr="005B4FFA">
        <w:rPr>
          <w:rFonts w:asciiTheme="minorHAnsi" w:hAnsiTheme="minorHAnsi"/>
          <w:sz w:val="24"/>
        </w:rPr>
        <w:t> </w:t>
      </w:r>
      <w:r w:rsidR="00DD0AC7" w:rsidRPr="005B4FFA">
        <w:rPr>
          <w:rFonts w:asciiTheme="minorHAnsi" w:hAnsiTheme="minorHAnsi"/>
          <w:sz w:val="24"/>
        </w:rPr>
        <w:t xml:space="preserve">les </w:t>
      </w:r>
      <w:r w:rsidR="005B4FFA" w:rsidRPr="005B4FFA">
        <w:rPr>
          <w:rFonts w:asciiTheme="minorHAnsi" w:hAnsiTheme="minorHAnsi"/>
          <w:sz w:val="24"/>
        </w:rPr>
        <w:t>mandats de M. KESSLER Bernard, de M. BUATOIS Ghislain, de M. JAILLET Raphaël, et de Mme DUVIALARD Valérie.</w:t>
      </w:r>
    </w:p>
    <w:p w14:paraId="708A5AEC" w14:textId="7A6749B3" w:rsidR="005B4FFA" w:rsidRDefault="005B4FFA" w:rsidP="005B4FFA">
      <w:pPr>
        <w:pStyle w:val="En-tte"/>
        <w:numPr>
          <w:ilvl w:val="0"/>
          <w:numId w:val="10"/>
        </w:numPr>
        <w:spacing w:before="120" w:line="480" w:lineRule="auto"/>
        <w:rPr>
          <w:rFonts w:asciiTheme="minorHAnsi" w:hAnsiTheme="minorHAnsi"/>
          <w:sz w:val="24"/>
        </w:rPr>
      </w:pPr>
      <w:r>
        <w:rPr>
          <w:rFonts w:asciiTheme="minorHAnsi" w:hAnsiTheme="minorHAnsi"/>
          <w:sz w:val="24"/>
        </w:rPr>
        <w:lastRenderedPageBreak/>
        <w:t>Mme VILLAIN Begoña présente sa candidature.</w:t>
      </w:r>
    </w:p>
    <w:p w14:paraId="67835455" w14:textId="5BF3EDFF" w:rsidR="005B4FFA" w:rsidRPr="00F775E0" w:rsidRDefault="005B4FFA" w:rsidP="005B4FFA">
      <w:pPr>
        <w:pStyle w:val="En-tte"/>
        <w:spacing w:before="120"/>
        <w:rPr>
          <w:rFonts w:asciiTheme="minorHAnsi" w:hAnsiTheme="minorHAnsi"/>
          <w:sz w:val="24"/>
        </w:rPr>
      </w:pPr>
      <w:r>
        <w:rPr>
          <w:rFonts w:asciiTheme="minorHAnsi" w:hAnsiTheme="minorHAnsi"/>
          <w:sz w:val="24"/>
        </w:rPr>
        <w:t xml:space="preserve">Mme </w:t>
      </w:r>
      <w:proofErr w:type="spellStart"/>
      <w:r>
        <w:rPr>
          <w:rFonts w:asciiTheme="minorHAnsi" w:hAnsiTheme="minorHAnsi"/>
          <w:sz w:val="24"/>
        </w:rPr>
        <w:t>Duvialard</w:t>
      </w:r>
      <w:proofErr w:type="spellEnd"/>
      <w:r>
        <w:rPr>
          <w:rFonts w:asciiTheme="minorHAnsi" w:hAnsiTheme="minorHAnsi"/>
          <w:sz w:val="24"/>
        </w:rPr>
        <w:t>,</w:t>
      </w:r>
      <w:r>
        <w:rPr>
          <w:rFonts w:asciiTheme="minorHAnsi" w:hAnsiTheme="minorHAnsi"/>
          <w:sz w:val="24"/>
        </w:rPr>
        <w:t xml:space="preserve"> Mme Villain,</w:t>
      </w:r>
      <w:r>
        <w:rPr>
          <w:rFonts w:asciiTheme="minorHAnsi" w:hAnsiTheme="minorHAnsi"/>
          <w:sz w:val="24"/>
        </w:rPr>
        <w:t xml:space="preserve"> M. Jaillet, </w:t>
      </w:r>
      <w:r>
        <w:rPr>
          <w:rFonts w:asciiTheme="minorHAnsi" w:hAnsiTheme="minorHAnsi"/>
          <w:sz w:val="24"/>
        </w:rPr>
        <w:t xml:space="preserve">M. </w:t>
      </w:r>
      <w:proofErr w:type="spellStart"/>
      <w:r>
        <w:rPr>
          <w:rFonts w:asciiTheme="minorHAnsi" w:hAnsiTheme="minorHAnsi"/>
          <w:sz w:val="24"/>
        </w:rPr>
        <w:t>Buatois</w:t>
      </w:r>
      <w:proofErr w:type="spellEnd"/>
      <w:r>
        <w:rPr>
          <w:rFonts w:asciiTheme="minorHAnsi" w:hAnsiTheme="minorHAnsi"/>
          <w:sz w:val="24"/>
        </w:rPr>
        <w:t xml:space="preserve"> et </w:t>
      </w:r>
      <w:r>
        <w:rPr>
          <w:rFonts w:asciiTheme="minorHAnsi" w:hAnsiTheme="minorHAnsi"/>
          <w:sz w:val="24"/>
        </w:rPr>
        <w:t>M. Kessler</w:t>
      </w:r>
      <w:r w:rsidRPr="00F775E0">
        <w:rPr>
          <w:rFonts w:asciiTheme="minorHAnsi" w:hAnsiTheme="minorHAnsi"/>
          <w:sz w:val="24"/>
        </w:rPr>
        <w:t xml:space="preserve"> ont déclaré accepter leur mandat en précisant n’être frappé d'aucune incompatibilité ou interdictio</w:t>
      </w:r>
      <w:r>
        <w:rPr>
          <w:rFonts w:asciiTheme="minorHAnsi" w:hAnsiTheme="minorHAnsi"/>
          <w:sz w:val="24"/>
        </w:rPr>
        <w:t>n</w:t>
      </w:r>
      <w:r w:rsidRPr="00F775E0">
        <w:rPr>
          <w:rFonts w:asciiTheme="minorHAnsi" w:hAnsiTheme="minorHAnsi"/>
          <w:sz w:val="24"/>
        </w:rPr>
        <w:t xml:space="preserve"> les empêchant d'exercer leurs fonctions d'administr</w:t>
      </w:r>
      <w:r>
        <w:rPr>
          <w:rFonts w:asciiTheme="minorHAnsi" w:hAnsiTheme="minorHAnsi"/>
          <w:sz w:val="24"/>
        </w:rPr>
        <w:t>atr</w:t>
      </w:r>
      <w:r w:rsidRPr="00F775E0">
        <w:rPr>
          <w:rFonts w:asciiTheme="minorHAnsi" w:hAnsiTheme="minorHAnsi"/>
          <w:sz w:val="24"/>
        </w:rPr>
        <w:t>ices</w:t>
      </w:r>
    </w:p>
    <w:p w14:paraId="3D8971DE" w14:textId="07965366" w:rsidR="00C222EF" w:rsidRPr="00720F59" w:rsidRDefault="00ED3D30" w:rsidP="00720F59">
      <w:pPr>
        <w:pStyle w:val="En-tte"/>
        <w:tabs>
          <w:tab w:val="clear" w:pos="4680"/>
          <w:tab w:val="clear" w:pos="9360"/>
          <w:tab w:val="left" w:pos="360"/>
          <w:tab w:val="left" w:pos="4253"/>
        </w:tabs>
        <w:overflowPunct w:val="0"/>
        <w:autoSpaceDE w:val="0"/>
        <w:autoSpaceDN w:val="0"/>
        <w:adjustRightInd w:val="0"/>
        <w:spacing w:before="120"/>
        <w:textAlignment w:val="baseline"/>
        <w:rPr>
          <w:rFonts w:asciiTheme="minorHAnsi" w:hAnsiTheme="minorHAnsi"/>
          <w:i/>
          <w:sz w:val="24"/>
        </w:rPr>
      </w:pPr>
      <w:r w:rsidRPr="00F775E0">
        <w:rPr>
          <w:rFonts w:asciiTheme="minorHAnsi" w:hAnsiTheme="minorHAnsi"/>
          <w:i/>
          <w:sz w:val="24"/>
        </w:rPr>
        <w:t>Cette résolution, mise aux voix, est adoptée à l'unanimité.</w:t>
      </w:r>
    </w:p>
    <w:p w14:paraId="1481341F" w14:textId="3E57EA9D" w:rsidR="001C190F" w:rsidRDefault="001C190F" w:rsidP="00C222EF">
      <w:pPr>
        <w:pStyle w:val="En-tte"/>
        <w:tabs>
          <w:tab w:val="left" w:pos="4253"/>
        </w:tabs>
        <w:spacing w:before="120"/>
        <w:jc w:val="center"/>
        <w:rPr>
          <w:rFonts w:asciiTheme="minorHAnsi" w:hAnsiTheme="minorHAnsi"/>
          <w:sz w:val="24"/>
          <w:u w:val="single"/>
        </w:rPr>
      </w:pPr>
    </w:p>
    <w:p w14:paraId="4DD071B6" w14:textId="77777777" w:rsidR="00B86D6A" w:rsidRDefault="00B86D6A" w:rsidP="005B4FFA">
      <w:pPr>
        <w:pStyle w:val="En-tte"/>
        <w:tabs>
          <w:tab w:val="left" w:pos="4253"/>
        </w:tabs>
        <w:spacing w:before="120"/>
        <w:jc w:val="left"/>
        <w:rPr>
          <w:rFonts w:asciiTheme="minorHAnsi" w:hAnsiTheme="minorHAnsi"/>
          <w:sz w:val="24"/>
          <w:u w:val="single"/>
        </w:rPr>
      </w:pPr>
    </w:p>
    <w:p w14:paraId="5CE2214C" w14:textId="314A8FF3" w:rsidR="00C814E2" w:rsidRPr="00F775E0" w:rsidRDefault="000F2777" w:rsidP="00C222EF">
      <w:pPr>
        <w:pStyle w:val="En-tte"/>
        <w:tabs>
          <w:tab w:val="left" w:pos="4253"/>
        </w:tabs>
        <w:spacing w:before="120"/>
        <w:jc w:val="center"/>
        <w:rPr>
          <w:rFonts w:asciiTheme="minorHAnsi" w:hAnsiTheme="minorHAnsi"/>
          <w:sz w:val="24"/>
          <w:u w:val="single"/>
        </w:rPr>
      </w:pPr>
      <w:r w:rsidRPr="00F775E0">
        <w:rPr>
          <w:rFonts w:asciiTheme="minorHAnsi" w:hAnsiTheme="minorHAnsi"/>
          <w:sz w:val="24"/>
          <w:u w:val="single"/>
        </w:rPr>
        <w:t>S</w:t>
      </w:r>
      <w:r w:rsidR="00786A6A">
        <w:rPr>
          <w:rFonts w:asciiTheme="minorHAnsi" w:hAnsiTheme="minorHAnsi"/>
          <w:sz w:val="24"/>
          <w:u w:val="single"/>
        </w:rPr>
        <w:t>IXIEME</w:t>
      </w:r>
      <w:r w:rsidRPr="00F775E0">
        <w:rPr>
          <w:rFonts w:asciiTheme="minorHAnsi" w:hAnsiTheme="minorHAnsi"/>
          <w:sz w:val="24"/>
          <w:u w:val="single"/>
        </w:rPr>
        <w:t xml:space="preserve"> RESOLUTION</w:t>
      </w:r>
    </w:p>
    <w:p w14:paraId="0B5EB9E4" w14:textId="0357E00D" w:rsidR="000F2777" w:rsidRPr="00720F59" w:rsidRDefault="000F2777" w:rsidP="000F2777">
      <w:pPr>
        <w:pStyle w:val="En-tte"/>
        <w:tabs>
          <w:tab w:val="left" w:pos="4253"/>
        </w:tabs>
        <w:spacing w:before="120"/>
        <w:rPr>
          <w:rFonts w:asciiTheme="minorHAnsi" w:hAnsiTheme="minorHAnsi"/>
          <w:b/>
          <w:color w:val="FF0000"/>
          <w:sz w:val="24"/>
        </w:rPr>
      </w:pPr>
      <w:r w:rsidRPr="00F775E0">
        <w:rPr>
          <w:rFonts w:asciiTheme="minorHAnsi" w:hAnsiTheme="minorHAnsi"/>
          <w:sz w:val="24"/>
        </w:rPr>
        <w:t>L'assemblée générale, après avoir eu communication du budget pour l'exercice</w:t>
      </w:r>
      <w:r w:rsidR="00DD0AC7">
        <w:rPr>
          <w:rFonts w:asciiTheme="minorHAnsi" w:hAnsiTheme="minorHAnsi"/>
          <w:sz w:val="24"/>
        </w:rPr>
        <w:t xml:space="preserve"> </w:t>
      </w:r>
      <w:r w:rsidR="00F46CC3">
        <w:rPr>
          <w:rFonts w:asciiTheme="minorHAnsi" w:hAnsiTheme="minorHAnsi"/>
          <w:sz w:val="24"/>
        </w:rPr>
        <w:t>et 202</w:t>
      </w:r>
      <w:r w:rsidR="00786A6A">
        <w:rPr>
          <w:rFonts w:asciiTheme="minorHAnsi" w:hAnsiTheme="minorHAnsi"/>
          <w:sz w:val="24"/>
        </w:rPr>
        <w:t>4</w:t>
      </w:r>
      <w:r w:rsidR="00F46CC3">
        <w:rPr>
          <w:rFonts w:asciiTheme="minorHAnsi" w:hAnsiTheme="minorHAnsi"/>
          <w:sz w:val="24"/>
        </w:rPr>
        <w:t>-202</w:t>
      </w:r>
      <w:r w:rsidR="00786A6A">
        <w:rPr>
          <w:rFonts w:asciiTheme="minorHAnsi" w:hAnsiTheme="minorHAnsi"/>
          <w:sz w:val="24"/>
        </w:rPr>
        <w:t>5</w:t>
      </w:r>
      <w:r w:rsidRPr="00F775E0">
        <w:rPr>
          <w:rFonts w:asciiTheme="minorHAnsi" w:hAnsiTheme="minorHAnsi"/>
          <w:sz w:val="24"/>
        </w:rPr>
        <w:t>, approuve ce budget.</w:t>
      </w:r>
      <w:r w:rsidR="00C814E2" w:rsidRPr="00F775E0">
        <w:rPr>
          <w:rFonts w:asciiTheme="minorHAnsi" w:hAnsiTheme="minorHAnsi"/>
          <w:sz w:val="24"/>
        </w:rPr>
        <w:t xml:space="preserve"> Le montant de la</w:t>
      </w:r>
      <w:r w:rsidR="00F775E0">
        <w:rPr>
          <w:rFonts w:asciiTheme="minorHAnsi" w:hAnsiTheme="minorHAnsi"/>
          <w:sz w:val="24"/>
        </w:rPr>
        <w:t xml:space="preserve"> cotisation pour l’exercice </w:t>
      </w:r>
      <w:r w:rsidR="00F46CC3">
        <w:rPr>
          <w:rFonts w:asciiTheme="minorHAnsi" w:hAnsiTheme="minorHAnsi"/>
          <w:sz w:val="24"/>
        </w:rPr>
        <w:t>202</w:t>
      </w:r>
      <w:r w:rsidR="00786A6A">
        <w:rPr>
          <w:rFonts w:asciiTheme="minorHAnsi" w:hAnsiTheme="minorHAnsi"/>
          <w:sz w:val="24"/>
        </w:rPr>
        <w:t>4</w:t>
      </w:r>
      <w:r w:rsidR="00F46CC3">
        <w:rPr>
          <w:rFonts w:asciiTheme="minorHAnsi" w:hAnsiTheme="minorHAnsi"/>
          <w:sz w:val="24"/>
        </w:rPr>
        <w:t>-202</w:t>
      </w:r>
      <w:r w:rsidR="00786A6A">
        <w:rPr>
          <w:rFonts w:asciiTheme="minorHAnsi" w:hAnsiTheme="minorHAnsi"/>
          <w:sz w:val="24"/>
        </w:rPr>
        <w:t>5</w:t>
      </w:r>
      <w:r w:rsidR="00C814E2" w:rsidRPr="00F775E0">
        <w:rPr>
          <w:rFonts w:asciiTheme="minorHAnsi" w:hAnsiTheme="minorHAnsi"/>
          <w:sz w:val="24"/>
        </w:rPr>
        <w:t xml:space="preserve"> est </w:t>
      </w:r>
      <w:r w:rsidR="00F46CC3" w:rsidRPr="00F775E0">
        <w:rPr>
          <w:rFonts w:asciiTheme="minorHAnsi" w:hAnsiTheme="minorHAnsi"/>
          <w:sz w:val="24"/>
        </w:rPr>
        <w:t xml:space="preserve">fixé </w:t>
      </w:r>
      <w:r w:rsidR="00F46CC3">
        <w:rPr>
          <w:rFonts w:asciiTheme="minorHAnsi" w:hAnsiTheme="minorHAnsi"/>
          <w:b/>
          <w:sz w:val="24"/>
        </w:rPr>
        <w:t>à</w:t>
      </w:r>
      <w:r w:rsidR="00F775E0">
        <w:rPr>
          <w:rFonts w:asciiTheme="minorHAnsi" w:hAnsiTheme="minorHAnsi"/>
          <w:b/>
          <w:sz w:val="24"/>
        </w:rPr>
        <w:t xml:space="preserve"> 2.</w:t>
      </w:r>
      <w:r w:rsidR="00C222EF">
        <w:rPr>
          <w:rFonts w:asciiTheme="minorHAnsi" w:hAnsiTheme="minorHAnsi"/>
          <w:b/>
          <w:sz w:val="24"/>
        </w:rPr>
        <w:t>6</w:t>
      </w:r>
      <w:r w:rsidR="00786A6A">
        <w:rPr>
          <w:rFonts w:asciiTheme="minorHAnsi" w:hAnsiTheme="minorHAnsi"/>
          <w:b/>
          <w:sz w:val="24"/>
        </w:rPr>
        <w:t>5</w:t>
      </w:r>
      <w:r w:rsidR="00C814E2" w:rsidRPr="00F775E0">
        <w:rPr>
          <w:rFonts w:asciiTheme="minorHAnsi" w:hAnsiTheme="minorHAnsi"/>
          <w:b/>
          <w:sz w:val="24"/>
        </w:rPr>
        <w:t xml:space="preserve"> €</w:t>
      </w:r>
      <w:r w:rsidR="00C814E2" w:rsidRPr="00F775E0">
        <w:rPr>
          <w:rFonts w:asciiTheme="minorHAnsi" w:hAnsiTheme="minorHAnsi"/>
          <w:b/>
          <w:color w:val="FF0000"/>
          <w:sz w:val="24"/>
        </w:rPr>
        <w:t xml:space="preserve"> </w:t>
      </w:r>
      <w:r w:rsidR="00C814E2" w:rsidRPr="00F775E0">
        <w:rPr>
          <w:rFonts w:asciiTheme="minorHAnsi" w:hAnsiTheme="minorHAnsi"/>
          <w:sz w:val="24"/>
        </w:rPr>
        <w:t>par coopérateur</w:t>
      </w:r>
      <w:r w:rsidR="000366EA" w:rsidRPr="00F775E0">
        <w:rPr>
          <w:rFonts w:asciiTheme="minorHAnsi" w:hAnsiTheme="minorHAnsi"/>
          <w:sz w:val="24"/>
        </w:rPr>
        <w:t>, soit une augmentation de 0.</w:t>
      </w:r>
      <w:r w:rsidR="00F775E0">
        <w:rPr>
          <w:rFonts w:asciiTheme="minorHAnsi" w:hAnsiTheme="minorHAnsi"/>
          <w:sz w:val="24"/>
        </w:rPr>
        <w:t>05</w:t>
      </w:r>
      <w:r w:rsidR="000366EA" w:rsidRPr="00F775E0">
        <w:rPr>
          <w:rFonts w:asciiTheme="minorHAnsi" w:hAnsiTheme="minorHAnsi"/>
          <w:sz w:val="24"/>
        </w:rPr>
        <w:t xml:space="preserve"> centimes.</w:t>
      </w:r>
    </w:p>
    <w:p w14:paraId="4C0E2177" w14:textId="77777777" w:rsidR="00C16381" w:rsidRPr="00F775E0" w:rsidRDefault="00C16381" w:rsidP="00C16381">
      <w:pPr>
        <w:pStyle w:val="En-tte"/>
        <w:spacing w:before="120"/>
        <w:rPr>
          <w:rFonts w:asciiTheme="minorHAnsi" w:hAnsiTheme="minorHAnsi"/>
          <w:i/>
          <w:sz w:val="24"/>
        </w:rPr>
      </w:pPr>
      <w:r w:rsidRPr="00F775E0">
        <w:rPr>
          <w:rFonts w:asciiTheme="minorHAnsi" w:hAnsiTheme="minorHAnsi"/>
          <w:i/>
          <w:sz w:val="24"/>
        </w:rPr>
        <w:t>Cette résolutio</w:t>
      </w:r>
      <w:r w:rsidR="00D402D8">
        <w:rPr>
          <w:rFonts w:asciiTheme="minorHAnsi" w:hAnsiTheme="minorHAnsi"/>
          <w:i/>
          <w:sz w:val="24"/>
        </w:rPr>
        <w:t xml:space="preserve">n, mise aux voix, est adoptée. </w:t>
      </w:r>
    </w:p>
    <w:p w14:paraId="5526B090" w14:textId="77777777" w:rsidR="000F2777" w:rsidRPr="00720F59" w:rsidRDefault="000F2777" w:rsidP="000F2777">
      <w:pPr>
        <w:pStyle w:val="En-tte"/>
        <w:spacing w:before="120"/>
        <w:rPr>
          <w:rFonts w:asciiTheme="minorHAnsi" w:hAnsiTheme="minorHAnsi"/>
          <w:i/>
          <w:sz w:val="12"/>
          <w:szCs w:val="12"/>
        </w:rPr>
      </w:pPr>
    </w:p>
    <w:p w14:paraId="48507873" w14:textId="2E9D2EC2" w:rsidR="000F2777" w:rsidRPr="00F775E0" w:rsidRDefault="00786A6A" w:rsidP="000F2777">
      <w:pPr>
        <w:pStyle w:val="En-tte"/>
        <w:tabs>
          <w:tab w:val="left" w:pos="4253"/>
        </w:tabs>
        <w:spacing w:before="120"/>
        <w:jc w:val="center"/>
        <w:rPr>
          <w:rFonts w:asciiTheme="minorHAnsi" w:hAnsiTheme="minorHAnsi"/>
          <w:sz w:val="24"/>
          <w:u w:val="single"/>
        </w:rPr>
      </w:pPr>
      <w:r>
        <w:rPr>
          <w:rFonts w:asciiTheme="minorHAnsi" w:hAnsiTheme="minorHAnsi"/>
          <w:sz w:val="24"/>
          <w:u w:val="single"/>
        </w:rPr>
        <w:t>SEPTIEME</w:t>
      </w:r>
      <w:r w:rsidR="000F2777" w:rsidRPr="00F775E0">
        <w:rPr>
          <w:rFonts w:asciiTheme="minorHAnsi" w:hAnsiTheme="minorHAnsi"/>
          <w:sz w:val="24"/>
          <w:u w:val="single"/>
        </w:rPr>
        <w:t xml:space="preserve"> RESOLUTION</w:t>
      </w:r>
    </w:p>
    <w:p w14:paraId="5229C272" w14:textId="3E0B26ED" w:rsidR="000F2777" w:rsidRPr="00F775E0" w:rsidRDefault="000F2777" w:rsidP="000F2777">
      <w:pPr>
        <w:pStyle w:val="En-tte"/>
        <w:tabs>
          <w:tab w:val="left" w:pos="4253"/>
        </w:tabs>
        <w:spacing w:before="120"/>
        <w:rPr>
          <w:rFonts w:asciiTheme="minorHAnsi" w:hAnsiTheme="minorHAnsi"/>
          <w:sz w:val="24"/>
        </w:rPr>
      </w:pPr>
      <w:r w:rsidRPr="00F775E0">
        <w:rPr>
          <w:rFonts w:asciiTheme="minorHAnsi" w:hAnsiTheme="minorHAnsi"/>
          <w:sz w:val="24"/>
        </w:rPr>
        <w:t xml:space="preserve">L'assemblée générale, après avoir entendu </w:t>
      </w:r>
      <w:r w:rsidR="00915313" w:rsidRPr="00F775E0">
        <w:rPr>
          <w:rFonts w:asciiTheme="minorHAnsi" w:hAnsiTheme="minorHAnsi"/>
          <w:sz w:val="24"/>
        </w:rPr>
        <w:t>la lecture du projet d'activité</w:t>
      </w:r>
      <w:r w:rsidRPr="00F775E0">
        <w:rPr>
          <w:rFonts w:asciiTheme="minorHAnsi" w:hAnsiTheme="minorHAnsi"/>
          <w:sz w:val="24"/>
        </w:rPr>
        <w:t xml:space="preserve"> pour l'exercice </w:t>
      </w:r>
      <w:r w:rsidR="00C16381" w:rsidRPr="00F775E0">
        <w:rPr>
          <w:rFonts w:asciiTheme="minorHAnsi" w:hAnsiTheme="minorHAnsi"/>
          <w:sz w:val="24"/>
        </w:rPr>
        <w:t>20</w:t>
      </w:r>
      <w:r w:rsidR="00F46CC3">
        <w:rPr>
          <w:rFonts w:asciiTheme="minorHAnsi" w:hAnsiTheme="minorHAnsi"/>
          <w:sz w:val="24"/>
        </w:rPr>
        <w:t>2</w:t>
      </w:r>
      <w:r w:rsidR="00786A6A">
        <w:rPr>
          <w:rFonts w:asciiTheme="minorHAnsi" w:hAnsiTheme="minorHAnsi"/>
          <w:sz w:val="24"/>
        </w:rPr>
        <w:t>3</w:t>
      </w:r>
      <w:r w:rsidR="00F46CC3">
        <w:rPr>
          <w:rFonts w:asciiTheme="minorHAnsi" w:hAnsiTheme="minorHAnsi"/>
          <w:sz w:val="24"/>
        </w:rPr>
        <w:t>-</w:t>
      </w:r>
      <w:r w:rsidR="00D402D8">
        <w:rPr>
          <w:rFonts w:asciiTheme="minorHAnsi" w:hAnsiTheme="minorHAnsi"/>
          <w:sz w:val="24"/>
        </w:rPr>
        <w:t>202</w:t>
      </w:r>
      <w:r w:rsidR="00786A6A">
        <w:rPr>
          <w:rFonts w:asciiTheme="minorHAnsi" w:hAnsiTheme="minorHAnsi"/>
          <w:sz w:val="24"/>
        </w:rPr>
        <w:t>4</w:t>
      </w:r>
      <w:r w:rsidR="00C16381" w:rsidRPr="00F775E0">
        <w:rPr>
          <w:rFonts w:asciiTheme="minorHAnsi" w:hAnsiTheme="minorHAnsi"/>
          <w:sz w:val="24"/>
        </w:rPr>
        <w:t xml:space="preserve"> </w:t>
      </w:r>
      <w:r w:rsidR="00F46CC3">
        <w:rPr>
          <w:rFonts w:asciiTheme="minorHAnsi" w:hAnsiTheme="minorHAnsi"/>
          <w:sz w:val="24"/>
        </w:rPr>
        <w:t>et 202</w:t>
      </w:r>
      <w:r w:rsidR="00786A6A">
        <w:rPr>
          <w:rFonts w:asciiTheme="minorHAnsi" w:hAnsiTheme="minorHAnsi"/>
          <w:sz w:val="24"/>
        </w:rPr>
        <w:t>4</w:t>
      </w:r>
      <w:r w:rsidR="00F46CC3">
        <w:rPr>
          <w:rFonts w:asciiTheme="minorHAnsi" w:hAnsiTheme="minorHAnsi"/>
          <w:sz w:val="24"/>
        </w:rPr>
        <w:t>-202</w:t>
      </w:r>
      <w:r w:rsidR="00786A6A">
        <w:rPr>
          <w:rFonts w:asciiTheme="minorHAnsi" w:hAnsiTheme="minorHAnsi"/>
          <w:sz w:val="24"/>
        </w:rPr>
        <w:t>5</w:t>
      </w:r>
      <w:r w:rsidR="00F46CC3">
        <w:rPr>
          <w:rFonts w:asciiTheme="minorHAnsi" w:hAnsiTheme="minorHAnsi"/>
          <w:sz w:val="24"/>
        </w:rPr>
        <w:t xml:space="preserve"> </w:t>
      </w:r>
      <w:r w:rsidRPr="00F775E0">
        <w:rPr>
          <w:rFonts w:asciiTheme="minorHAnsi" w:hAnsiTheme="minorHAnsi"/>
          <w:sz w:val="24"/>
        </w:rPr>
        <w:t xml:space="preserve">approuve les termes de ce </w:t>
      </w:r>
      <w:r w:rsidR="002C509C" w:rsidRPr="00F775E0">
        <w:rPr>
          <w:rFonts w:asciiTheme="minorHAnsi" w:hAnsiTheme="minorHAnsi"/>
          <w:sz w:val="24"/>
        </w:rPr>
        <w:t>projet.</w:t>
      </w:r>
    </w:p>
    <w:p w14:paraId="02A15A64" w14:textId="532B88B5" w:rsidR="00F90413" w:rsidRPr="00C222EF" w:rsidRDefault="000F2777" w:rsidP="00F92799">
      <w:pPr>
        <w:pStyle w:val="En-tte"/>
        <w:spacing w:before="120"/>
        <w:rPr>
          <w:rFonts w:asciiTheme="minorHAnsi" w:hAnsiTheme="minorHAnsi"/>
          <w:i/>
          <w:sz w:val="24"/>
        </w:rPr>
      </w:pPr>
      <w:r w:rsidRPr="00F775E0">
        <w:rPr>
          <w:rFonts w:asciiTheme="minorHAnsi" w:hAnsiTheme="minorHAnsi"/>
          <w:i/>
          <w:sz w:val="24"/>
        </w:rPr>
        <w:t>Cette résolution, mise aux voix, est adoptée à l'unanimité.</w:t>
      </w:r>
    </w:p>
    <w:p w14:paraId="7D148188" w14:textId="28190B7D" w:rsidR="000F2777" w:rsidRPr="00F775E0" w:rsidRDefault="000F2777" w:rsidP="000F2777">
      <w:pPr>
        <w:pStyle w:val="En-tte"/>
        <w:spacing w:before="360"/>
        <w:rPr>
          <w:rFonts w:asciiTheme="minorHAnsi" w:hAnsiTheme="minorHAnsi"/>
          <w:b/>
          <w:sz w:val="24"/>
        </w:rPr>
      </w:pPr>
      <w:r w:rsidRPr="00F775E0">
        <w:rPr>
          <w:rFonts w:asciiTheme="minorHAnsi" w:hAnsiTheme="minorHAnsi"/>
          <w:b/>
          <w:sz w:val="24"/>
        </w:rPr>
        <w:t xml:space="preserve">L'ordre du jour étant épuisé, la séance est levée à </w:t>
      </w:r>
      <w:r w:rsidR="00786A6A">
        <w:rPr>
          <w:rFonts w:asciiTheme="minorHAnsi" w:hAnsiTheme="minorHAnsi"/>
          <w:b/>
          <w:sz w:val="24"/>
        </w:rPr>
        <w:t>seize</w:t>
      </w:r>
      <w:r w:rsidRPr="00F775E0">
        <w:rPr>
          <w:rFonts w:asciiTheme="minorHAnsi" w:hAnsiTheme="minorHAnsi"/>
          <w:b/>
          <w:sz w:val="24"/>
        </w:rPr>
        <w:t xml:space="preserve"> heures</w:t>
      </w:r>
      <w:r w:rsidR="00C222EF">
        <w:rPr>
          <w:rFonts w:asciiTheme="minorHAnsi" w:hAnsiTheme="minorHAnsi"/>
          <w:b/>
          <w:sz w:val="24"/>
        </w:rPr>
        <w:t xml:space="preserve"> </w:t>
      </w:r>
      <w:r w:rsidR="00786A6A">
        <w:rPr>
          <w:rFonts w:asciiTheme="minorHAnsi" w:hAnsiTheme="minorHAnsi"/>
          <w:b/>
          <w:sz w:val="24"/>
        </w:rPr>
        <w:t>trente</w:t>
      </w:r>
    </w:p>
    <w:p w14:paraId="16BA280F" w14:textId="0E913094" w:rsidR="000F2777" w:rsidRPr="00F775E0" w:rsidRDefault="000F2777" w:rsidP="00BC3354">
      <w:pPr>
        <w:pStyle w:val="En-tte"/>
        <w:spacing w:before="120"/>
        <w:rPr>
          <w:rFonts w:asciiTheme="minorHAnsi" w:hAnsiTheme="minorHAnsi"/>
          <w:b/>
          <w:sz w:val="24"/>
        </w:rPr>
      </w:pPr>
      <w:r w:rsidRPr="00F775E0">
        <w:rPr>
          <w:rFonts w:asciiTheme="minorHAnsi" w:hAnsiTheme="minorHAnsi"/>
          <w:b/>
          <w:sz w:val="24"/>
        </w:rPr>
        <w:t>De tout ce que dessus, il a été dressé le présent compte-rendu.</w:t>
      </w:r>
    </w:p>
    <w:p w14:paraId="2D0A276E" w14:textId="1F9F6C01" w:rsidR="00720F59" w:rsidRDefault="00D459B0" w:rsidP="00720F59">
      <w:pPr>
        <w:tabs>
          <w:tab w:val="left" w:pos="5103"/>
        </w:tabs>
        <w:spacing w:before="12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60288" behindDoc="0" locked="0" layoutInCell="1" allowOverlap="1" wp14:anchorId="279A7346" wp14:editId="76CF72E8">
                <wp:simplePos x="0" y="0"/>
                <wp:positionH relativeFrom="column">
                  <wp:posOffset>56515</wp:posOffset>
                </wp:positionH>
                <wp:positionV relativeFrom="paragraph">
                  <wp:posOffset>344806</wp:posOffset>
                </wp:positionV>
                <wp:extent cx="1965960" cy="70485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965960" cy="704850"/>
                        </a:xfrm>
                        <a:prstGeom prst="rect">
                          <a:avLst/>
                        </a:prstGeom>
                        <a:solidFill>
                          <a:schemeClr val="lt1"/>
                        </a:solidFill>
                        <a:ln w="6350">
                          <a:noFill/>
                        </a:ln>
                      </wps:spPr>
                      <wps:txbx>
                        <w:txbxContent>
                          <w:p w14:paraId="2EEEE649" w14:textId="248081B7" w:rsidR="00D459B0" w:rsidRDefault="00071440">
                            <w:r>
                              <w:object w:dxaOrig="3705" w:dyaOrig="1755" w14:anchorId="3F5AE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51.75pt">
                                  <v:imagedata r:id="rId8" o:title=""/>
                                </v:shape>
                                <o:OLEObject Type="Embed" ProgID="PBrush" ShapeID="_x0000_i1026" DrawAspect="Content" ObjectID="_1773052444" r:id="rId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9A7346" id="_x0000_t202" coordsize="21600,21600" o:spt="202" path="m,l,21600r21600,l21600,xe">
                <v:stroke joinstyle="miter"/>
                <v:path gradientshapeok="t" o:connecttype="rect"/>
              </v:shapetype>
              <v:shape id="Zone de texte 8" o:spid="_x0000_s1026" type="#_x0000_t202" style="position:absolute;left:0;text-align:left;margin-left:4.45pt;margin-top:27.15pt;width:154.8pt;height:55.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" fillcolor="white [3201]" stroked="f" strokeweight=".5pt">
                <v:textbox>
                  <w:txbxContent>
                    <w:p w14:paraId="2EEEE649" w14:textId="248081B7" w:rsidR="00D459B0" w:rsidRDefault="00071440">
                      <w:r>
                        <w:object w:dxaOrig="3705" w:dyaOrig="1755" w14:anchorId="3F5AEE73">
                          <v:shape id="_x0000_i1026" type="#_x0000_t75" style="width:108.75pt;height:51.75pt">
                            <v:imagedata r:id="rId8" o:title=""/>
                          </v:shape>
                          <o:OLEObject Type="Embed" ProgID="PBrush" ShapeID="_x0000_i1026" DrawAspect="Content" ObjectID="_1773052444" r:id="rId10"/>
                        </w:object>
                      </w:r>
                    </w:p>
                  </w:txbxContent>
                </v:textbox>
              </v:shape>
            </w:pict>
          </mc:Fallback>
        </mc:AlternateContent>
      </w:r>
      <w:r w:rsidR="00C814E2" w:rsidRPr="00F775E0">
        <w:rPr>
          <w:rFonts w:asciiTheme="minorHAnsi" w:hAnsiTheme="minorHAnsi"/>
          <w:b/>
          <w:sz w:val="24"/>
        </w:rPr>
        <w:t>La Présidente</w:t>
      </w:r>
      <w:r>
        <w:rPr>
          <w:rFonts w:asciiTheme="minorHAnsi" w:hAnsiTheme="minorHAnsi"/>
          <w:b/>
          <w:sz w:val="24"/>
        </w:rPr>
        <w:t>, D</w:t>
      </w:r>
      <w:r w:rsidRPr="00F775E0">
        <w:rPr>
          <w:rFonts w:asciiTheme="minorHAnsi" w:hAnsiTheme="minorHAnsi"/>
          <w:b/>
          <w:sz w:val="24"/>
        </w:rPr>
        <w:t>. CHARBONNIER</w:t>
      </w:r>
      <w:r w:rsidR="00C814E2" w:rsidRPr="00F775E0">
        <w:rPr>
          <w:rFonts w:asciiTheme="minorHAnsi" w:hAnsiTheme="minorHAnsi"/>
          <w:b/>
          <w:sz w:val="24"/>
        </w:rPr>
        <w:tab/>
        <w:t>La Scrutatrice</w:t>
      </w:r>
      <w:r>
        <w:rPr>
          <w:rFonts w:asciiTheme="minorHAnsi" w:hAnsiTheme="minorHAnsi"/>
          <w:b/>
          <w:sz w:val="24"/>
        </w:rPr>
        <w:t>,</w:t>
      </w:r>
      <w:r w:rsidRPr="00D459B0">
        <w:rPr>
          <w:rFonts w:asciiTheme="minorHAnsi" w:hAnsiTheme="minorHAnsi"/>
          <w:b/>
          <w:sz w:val="24"/>
        </w:rPr>
        <w:t xml:space="preserve"> </w:t>
      </w:r>
      <w:r w:rsidRPr="00F775E0">
        <w:rPr>
          <w:rFonts w:asciiTheme="minorHAnsi" w:hAnsiTheme="minorHAnsi"/>
          <w:b/>
          <w:sz w:val="24"/>
        </w:rPr>
        <w:t>V. HUGUENIN</w:t>
      </w:r>
      <w:r>
        <w:rPr>
          <w:rFonts w:asciiTheme="minorHAnsi" w:hAnsiTheme="minorHAnsi"/>
          <w:b/>
          <w:noProof/>
          <w:sz w:val="24"/>
        </w:rPr>
        <mc:AlternateContent>
          <mc:Choice Requires="wps">
            <w:drawing>
              <wp:anchor distT="0" distB="0" distL="114300" distR="114300" simplePos="0" relativeHeight="251659264" behindDoc="0" locked="0" layoutInCell="1" allowOverlap="1" wp14:anchorId="6C5EB70B" wp14:editId="1D9B434A">
                <wp:simplePos x="0" y="0"/>
                <wp:positionH relativeFrom="column">
                  <wp:posOffset>121285</wp:posOffset>
                </wp:positionH>
                <wp:positionV relativeFrom="paragraph">
                  <wp:posOffset>503555</wp:posOffset>
                </wp:positionV>
                <wp:extent cx="1493520" cy="739140"/>
                <wp:effectExtent l="0" t="0" r="0" b="3810"/>
                <wp:wrapNone/>
                <wp:docPr id="7" name="Zone de texte 7"/>
                <wp:cNvGraphicFramePr/>
                <a:graphic xmlns:a="http://schemas.openxmlformats.org/drawingml/2006/main">
                  <a:graphicData uri="http://schemas.microsoft.com/office/word/2010/wordprocessingShape">
                    <wps:wsp>
                      <wps:cNvSpPr txBox="1"/>
                      <wps:spPr>
                        <a:xfrm>
                          <a:off x="0" y="0"/>
                          <a:ext cx="1493520" cy="739140"/>
                        </a:xfrm>
                        <a:prstGeom prst="rect">
                          <a:avLst/>
                        </a:prstGeom>
                        <a:solidFill>
                          <a:schemeClr val="lt1"/>
                        </a:solidFill>
                        <a:ln w="6350">
                          <a:noFill/>
                        </a:ln>
                      </wps:spPr>
                      <wps:txbx>
                        <w:txbxContent>
                          <w:p w14:paraId="58C6F642" w14:textId="03729965" w:rsidR="00D459B0" w:rsidRDefault="00D45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5EB70B" id="Zone de texte 7" o:spid="_x0000_s1027" type="#_x0000_t202" style="position:absolute;left:0;text-align:left;margin-left:9.55pt;margin-top:39.65pt;width:117.6pt;height:5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" fillcolor="white [3201]" stroked="f" strokeweight=".5pt">
                <v:textbox>
                  <w:txbxContent>
                    <w:p w14:paraId="58C6F642" w14:textId="03729965" w:rsidR="00D459B0" w:rsidRDefault="00D459B0"/>
                  </w:txbxContent>
                </v:textbox>
              </v:shape>
            </w:pict>
          </mc:Fallback>
        </mc:AlternateContent>
      </w:r>
    </w:p>
    <w:p w14:paraId="7D949038" w14:textId="41FF3635" w:rsidR="00F90413" w:rsidRDefault="00E63E8E" w:rsidP="00F90413">
      <w:pPr>
        <w:tabs>
          <w:tab w:val="left" w:pos="4065"/>
        </w:tabs>
        <w:rPr>
          <w:rFonts w:asciiTheme="minorHAnsi" w:hAnsiTheme="minorHAnsi"/>
          <w:sz w:val="24"/>
        </w:rPr>
      </w:pPr>
      <w:r w:rsidRPr="00F90413">
        <w:rPr>
          <w:rFonts w:asciiTheme="minorHAnsi" w:hAnsiTheme="minorHAnsi"/>
          <w:noProof/>
          <w:sz w:val="24"/>
        </w:rPr>
        <mc:AlternateContent>
          <mc:Choice Requires="wps">
            <w:drawing>
              <wp:anchor distT="45720" distB="45720" distL="114300" distR="114300" simplePos="0" relativeHeight="251662336" behindDoc="0" locked="0" layoutInCell="1" allowOverlap="1" wp14:anchorId="03543D03" wp14:editId="1ACABF8F">
                <wp:simplePos x="0" y="0"/>
                <wp:positionH relativeFrom="column">
                  <wp:posOffset>3933190</wp:posOffset>
                </wp:positionH>
                <wp:positionV relativeFrom="paragraph">
                  <wp:posOffset>-22860</wp:posOffset>
                </wp:positionV>
                <wp:extent cx="762000" cy="5143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14350"/>
                        </a:xfrm>
                        <a:prstGeom prst="rect">
                          <a:avLst/>
                        </a:prstGeom>
                        <a:solidFill>
                          <a:srgbClr val="FFFFFF"/>
                        </a:solidFill>
                        <a:ln w="9525">
                          <a:noFill/>
                          <a:miter lim="800000"/>
                          <a:headEnd/>
                          <a:tailEnd/>
                        </a:ln>
                      </wps:spPr>
                      <wps:txbx>
                        <w:txbxContent>
                          <w:p w14:paraId="1B85489D" w14:textId="77777777" w:rsidR="00E63E8E" w:rsidRDefault="00E63E8E" w:rsidP="00E63E8E">
                            <w:r w:rsidRPr="00F90413">
                              <w:rPr>
                                <w:noProof/>
                              </w:rPr>
                              <w:drawing>
                                <wp:inline distT="0" distB="0" distL="0" distR="0" wp14:anchorId="633F7EE8" wp14:editId="7B89CA5C">
                                  <wp:extent cx="1008191" cy="438150"/>
                                  <wp:effectExtent l="0" t="0" r="190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077" cy="4472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43D03" id="Zone de texte 2" o:spid="_x0000_s1028" type="#_x0000_t202" style="position:absolute;left:0;text-align:left;margin-left:309.7pt;margin-top:-1.8pt;width:60pt;height:4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" stroked="f">
                <v:textbox>
                  <w:txbxContent>
                    <w:p w14:paraId="1B85489D" w14:textId="77777777" w:rsidR="00E63E8E" w:rsidRDefault="00E63E8E" w:rsidP="00E63E8E">
                      <w:r w:rsidRPr="00F90413">
                        <w:rPr>
                          <w:noProof/>
                        </w:rPr>
                        <w:drawing>
                          <wp:inline distT="0" distB="0" distL="0" distR="0" wp14:anchorId="633F7EE8" wp14:editId="7B89CA5C">
                            <wp:extent cx="1008191" cy="438150"/>
                            <wp:effectExtent l="0" t="0" r="190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077" cy="447227"/>
                                    </a:xfrm>
                                    <a:prstGeom prst="rect">
                                      <a:avLst/>
                                    </a:prstGeom>
                                    <a:noFill/>
                                    <a:ln>
                                      <a:noFill/>
                                    </a:ln>
                                  </pic:spPr>
                                </pic:pic>
                              </a:graphicData>
                            </a:graphic>
                          </wp:inline>
                        </w:drawing>
                      </w:r>
                    </w:p>
                  </w:txbxContent>
                </v:textbox>
                <w10:wrap type="square"/>
              </v:shape>
            </w:pict>
          </mc:Fallback>
        </mc:AlternateContent>
      </w:r>
      <w:r w:rsidR="00F90413">
        <w:rPr>
          <w:rFonts w:asciiTheme="minorHAnsi" w:hAnsiTheme="minorHAnsi"/>
          <w:sz w:val="24"/>
        </w:rPr>
        <w:tab/>
      </w:r>
    </w:p>
    <w:p w14:paraId="1159A219" w14:textId="77777777" w:rsidR="00B223E1" w:rsidRPr="00F90413" w:rsidRDefault="00B223E1" w:rsidP="00B223E1">
      <w:pPr>
        <w:pStyle w:val="Sansinterligne"/>
        <w:ind w:left="0"/>
      </w:pPr>
    </w:p>
    <w:sectPr w:rsidR="00B223E1" w:rsidRPr="00F90413" w:rsidSect="00720F59">
      <w:headerReference w:type="even" r:id="rId12"/>
      <w:headerReference w:type="default" r:id="rId13"/>
      <w:footerReference w:type="default" r:id="rId14"/>
      <w:headerReference w:type="first" r:id="rId15"/>
      <w:footerReference w:type="first" r:id="rId16"/>
      <w:pgSz w:w="11907" w:h="16839" w:code="9"/>
      <w:pgMar w:top="1134" w:right="1021" w:bottom="62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1111" w14:textId="77777777" w:rsidR="00035FDF" w:rsidRDefault="00035FDF" w:rsidP="003A3323">
      <w:pPr>
        <w:spacing w:after="0" w:line="240" w:lineRule="auto"/>
      </w:pPr>
      <w:r>
        <w:separator/>
      </w:r>
    </w:p>
  </w:endnote>
  <w:endnote w:type="continuationSeparator" w:id="0">
    <w:p w14:paraId="77B585A3" w14:textId="77777777" w:rsidR="00035FDF" w:rsidRDefault="00035FDF" w:rsidP="003A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3049" w14:textId="77777777" w:rsidR="005C697C" w:rsidRDefault="002459DC">
    <w:pPr>
      <w:pStyle w:val="Pieddepage"/>
    </w:pPr>
    <w:r>
      <w:rPr>
        <w:noProof/>
        <w:lang w:val="en-US"/>
      </w:rPr>
      <mc:AlternateContent>
        <mc:Choice Requires="wps">
          <w:drawing>
            <wp:anchor distT="0" distB="0" distL="114300" distR="114300" simplePos="0" relativeHeight="251661824" behindDoc="0" locked="0" layoutInCell="1" allowOverlap="1" wp14:anchorId="00885D43" wp14:editId="0A6E9402">
              <wp:simplePos x="0" y="0"/>
              <wp:positionH relativeFrom="column">
                <wp:posOffset>5400675</wp:posOffset>
              </wp:positionH>
              <wp:positionV relativeFrom="paragraph">
                <wp:posOffset>252095</wp:posOffset>
              </wp:positionV>
              <wp:extent cx="1040765" cy="240665"/>
              <wp:effectExtent l="0" t="4445" r="0" b="254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67AD6" w14:textId="77777777" w:rsidR="005B1C9A" w:rsidRPr="005D766E" w:rsidRDefault="005B1C9A" w:rsidP="005B1C9A">
                          <w:pPr>
                            <w:jc w:val="right"/>
                            <w:rPr>
                              <w:sz w:val="16"/>
                              <w:szCs w:val="16"/>
                            </w:rPr>
                          </w:pPr>
                          <w:r w:rsidRPr="005D766E">
                            <w:rPr>
                              <w:sz w:val="16"/>
                              <w:szCs w:val="16"/>
                            </w:rPr>
                            <w:t xml:space="preserve">Page </w:t>
                          </w:r>
                          <w:r w:rsidR="002D69F1" w:rsidRPr="005D766E">
                            <w:rPr>
                              <w:sz w:val="16"/>
                              <w:szCs w:val="16"/>
                            </w:rPr>
                            <w:fldChar w:fldCharType="begin"/>
                          </w:r>
                          <w:r w:rsidRPr="005D766E">
                            <w:rPr>
                              <w:sz w:val="16"/>
                              <w:szCs w:val="16"/>
                            </w:rPr>
                            <w:instrText xml:space="preserve"> PAGE </w:instrText>
                          </w:r>
                          <w:r w:rsidR="002D69F1" w:rsidRPr="005D766E">
                            <w:rPr>
                              <w:sz w:val="16"/>
                              <w:szCs w:val="16"/>
                            </w:rPr>
                            <w:fldChar w:fldCharType="separate"/>
                          </w:r>
                          <w:r w:rsidR="008522FE">
                            <w:rPr>
                              <w:noProof/>
                              <w:sz w:val="16"/>
                              <w:szCs w:val="16"/>
                            </w:rPr>
                            <w:t>4</w:t>
                          </w:r>
                          <w:r w:rsidR="002D69F1" w:rsidRPr="005D766E">
                            <w:rPr>
                              <w:sz w:val="16"/>
                              <w:szCs w:val="16"/>
                            </w:rPr>
                            <w:fldChar w:fldCharType="end"/>
                          </w:r>
                          <w:r w:rsidRPr="005D766E">
                            <w:rPr>
                              <w:sz w:val="16"/>
                              <w:szCs w:val="16"/>
                            </w:rPr>
                            <w:t xml:space="preserve"> sur </w:t>
                          </w:r>
                          <w:r w:rsidR="002D69F1" w:rsidRPr="005D766E">
                            <w:rPr>
                              <w:sz w:val="16"/>
                              <w:szCs w:val="16"/>
                            </w:rPr>
                            <w:fldChar w:fldCharType="begin"/>
                          </w:r>
                          <w:r w:rsidRPr="005D766E">
                            <w:rPr>
                              <w:sz w:val="16"/>
                              <w:szCs w:val="16"/>
                            </w:rPr>
                            <w:instrText xml:space="preserve"> NUMPAGES  </w:instrText>
                          </w:r>
                          <w:r w:rsidR="002D69F1" w:rsidRPr="005D766E">
                            <w:rPr>
                              <w:sz w:val="16"/>
                              <w:szCs w:val="16"/>
                            </w:rPr>
                            <w:fldChar w:fldCharType="separate"/>
                          </w:r>
                          <w:r w:rsidR="008522FE">
                            <w:rPr>
                              <w:noProof/>
                              <w:sz w:val="16"/>
                              <w:szCs w:val="16"/>
                            </w:rPr>
                            <w:t>4</w:t>
                          </w:r>
                          <w:r w:rsidR="002D69F1" w:rsidRPr="005D766E">
                            <w:rPr>
                              <w:sz w:val="16"/>
                              <w:szCs w:val="16"/>
                            </w:rPr>
                            <w:fldChar w:fldCharType="end"/>
                          </w:r>
                        </w:p>
                        <w:p w14:paraId="4AA328C0" w14:textId="77777777" w:rsidR="005B1C9A" w:rsidRDefault="005B1C9A" w:rsidP="005B1C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85D43" id="_x0000_t202" coordsize="21600,21600" o:spt="202" path="m,l,21600r21600,l21600,xe">
              <v:stroke joinstyle="miter"/>
              <v:path gradientshapeok="t" o:connecttype="rect"/>
            </v:shapetype>
            <v:shape id="Text Box 25" o:spid="_x0000_s1030" type="#_x0000_t202" style="position:absolute;left:0;text-align:left;margin-left:425.25pt;margin-top:19.85pt;width:81.95pt;height:1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pitg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" filled="f" stroked="f">
              <v:textbox>
                <w:txbxContent>
                  <w:p w14:paraId="23067AD6" w14:textId="77777777" w:rsidR="005B1C9A" w:rsidRPr="005D766E" w:rsidRDefault="005B1C9A" w:rsidP="005B1C9A">
                    <w:pPr>
                      <w:jc w:val="right"/>
                      <w:rPr>
                        <w:sz w:val="16"/>
                        <w:szCs w:val="16"/>
                      </w:rPr>
                    </w:pPr>
                    <w:r w:rsidRPr="005D766E">
                      <w:rPr>
                        <w:sz w:val="16"/>
                        <w:szCs w:val="16"/>
                      </w:rPr>
                      <w:t xml:space="preserve">Page </w:t>
                    </w:r>
                    <w:r w:rsidR="002D69F1" w:rsidRPr="005D766E">
                      <w:rPr>
                        <w:sz w:val="16"/>
                        <w:szCs w:val="16"/>
                      </w:rPr>
                      <w:fldChar w:fldCharType="begin"/>
                    </w:r>
                    <w:r w:rsidRPr="005D766E">
                      <w:rPr>
                        <w:sz w:val="16"/>
                        <w:szCs w:val="16"/>
                      </w:rPr>
                      <w:instrText xml:space="preserve"> PAGE </w:instrText>
                    </w:r>
                    <w:r w:rsidR="002D69F1" w:rsidRPr="005D766E">
                      <w:rPr>
                        <w:sz w:val="16"/>
                        <w:szCs w:val="16"/>
                      </w:rPr>
                      <w:fldChar w:fldCharType="separate"/>
                    </w:r>
                    <w:r w:rsidR="008522FE">
                      <w:rPr>
                        <w:noProof/>
                        <w:sz w:val="16"/>
                        <w:szCs w:val="16"/>
                      </w:rPr>
                      <w:t>4</w:t>
                    </w:r>
                    <w:r w:rsidR="002D69F1" w:rsidRPr="005D766E">
                      <w:rPr>
                        <w:sz w:val="16"/>
                        <w:szCs w:val="16"/>
                      </w:rPr>
                      <w:fldChar w:fldCharType="end"/>
                    </w:r>
                    <w:r w:rsidRPr="005D766E">
                      <w:rPr>
                        <w:sz w:val="16"/>
                        <w:szCs w:val="16"/>
                      </w:rPr>
                      <w:t xml:space="preserve"> sur </w:t>
                    </w:r>
                    <w:r w:rsidR="002D69F1" w:rsidRPr="005D766E">
                      <w:rPr>
                        <w:sz w:val="16"/>
                        <w:szCs w:val="16"/>
                      </w:rPr>
                      <w:fldChar w:fldCharType="begin"/>
                    </w:r>
                    <w:r w:rsidRPr="005D766E">
                      <w:rPr>
                        <w:sz w:val="16"/>
                        <w:szCs w:val="16"/>
                      </w:rPr>
                      <w:instrText xml:space="preserve"> NUMPAGES  </w:instrText>
                    </w:r>
                    <w:r w:rsidR="002D69F1" w:rsidRPr="005D766E">
                      <w:rPr>
                        <w:sz w:val="16"/>
                        <w:szCs w:val="16"/>
                      </w:rPr>
                      <w:fldChar w:fldCharType="separate"/>
                    </w:r>
                    <w:r w:rsidR="008522FE">
                      <w:rPr>
                        <w:noProof/>
                        <w:sz w:val="16"/>
                        <w:szCs w:val="16"/>
                      </w:rPr>
                      <w:t>4</w:t>
                    </w:r>
                    <w:r w:rsidR="002D69F1" w:rsidRPr="005D766E">
                      <w:rPr>
                        <w:sz w:val="16"/>
                        <w:szCs w:val="16"/>
                      </w:rPr>
                      <w:fldChar w:fldCharType="end"/>
                    </w:r>
                  </w:p>
                  <w:p w14:paraId="4AA328C0" w14:textId="77777777" w:rsidR="005B1C9A" w:rsidRDefault="005B1C9A" w:rsidP="005B1C9A"/>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DF4A" w14:textId="77777777" w:rsidR="00A25816" w:rsidRDefault="002459DC">
    <w:pPr>
      <w:pStyle w:val="Pieddepage"/>
    </w:pPr>
    <w:r>
      <w:rPr>
        <w:noProof/>
        <w:lang w:val="en-US"/>
      </w:rPr>
      <mc:AlternateContent>
        <mc:Choice Requires="wps">
          <w:drawing>
            <wp:anchor distT="0" distB="0" distL="114300" distR="114300" simplePos="0" relativeHeight="251660800" behindDoc="0" locked="0" layoutInCell="1" allowOverlap="1" wp14:anchorId="398427D7" wp14:editId="1DF93B73">
              <wp:simplePos x="0" y="0"/>
              <wp:positionH relativeFrom="column">
                <wp:posOffset>5400675</wp:posOffset>
              </wp:positionH>
              <wp:positionV relativeFrom="paragraph">
                <wp:posOffset>252095</wp:posOffset>
              </wp:positionV>
              <wp:extent cx="1040765" cy="240665"/>
              <wp:effectExtent l="0" t="4445" r="0" b="254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CBEC" w14:textId="77777777" w:rsidR="005B1C9A" w:rsidRDefault="005B1C9A" w:rsidP="005B1C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27D7" id="_x0000_t202" coordsize="21600,21600" o:spt="202" path="m,l,21600r21600,l21600,xe">
              <v:stroke joinstyle="miter"/>
              <v:path gradientshapeok="t" o:connecttype="rect"/>
            </v:shapetype>
            <v:shape id="Text Box 24" o:spid="_x0000_s1033" type="#_x0000_t202" style="position:absolute;left:0;text-align:left;margin-left:425.25pt;margin-top:19.85pt;width:81.95pt;height:1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" filled="f" stroked="f">
              <v:textbox>
                <w:txbxContent>
                  <w:p w14:paraId="4DB5CBEC" w14:textId="77777777" w:rsidR="005B1C9A" w:rsidRDefault="005B1C9A" w:rsidP="005B1C9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7AB5" w14:textId="77777777" w:rsidR="00035FDF" w:rsidRDefault="00035FDF" w:rsidP="003A3323">
      <w:pPr>
        <w:spacing w:after="0" w:line="240" w:lineRule="auto"/>
      </w:pPr>
      <w:r>
        <w:separator/>
      </w:r>
    </w:p>
  </w:footnote>
  <w:footnote w:type="continuationSeparator" w:id="0">
    <w:p w14:paraId="03D26F2C" w14:textId="77777777" w:rsidR="00035FDF" w:rsidRDefault="00035FDF" w:rsidP="003A3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DDF6" w14:textId="77777777" w:rsidR="00D97558" w:rsidRDefault="00F4358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CA2C" w14:textId="77777777" w:rsidR="005C697C" w:rsidRDefault="002459DC">
    <w:pPr>
      <w:pStyle w:val="En-tte"/>
    </w:pPr>
    <w:r>
      <w:rPr>
        <w:noProof/>
        <w:lang w:val="en-US"/>
      </w:rPr>
      <mc:AlternateContent>
        <mc:Choice Requires="wps">
          <w:drawing>
            <wp:anchor distT="0" distB="0" distL="114300" distR="114300" simplePos="0" relativeHeight="251657728" behindDoc="0" locked="0" layoutInCell="1" allowOverlap="1" wp14:anchorId="53C3BE32" wp14:editId="17645E75">
              <wp:simplePos x="0" y="0"/>
              <wp:positionH relativeFrom="column">
                <wp:posOffset>475615</wp:posOffset>
              </wp:positionH>
              <wp:positionV relativeFrom="paragraph">
                <wp:posOffset>-175895</wp:posOffset>
              </wp:positionV>
              <wp:extent cx="5003165" cy="504825"/>
              <wp:effectExtent l="0" t="0" r="0" b="444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642B" w14:textId="77777777" w:rsidR="005C697C" w:rsidRPr="009A3467" w:rsidRDefault="005C697C" w:rsidP="009A3467">
                          <w:pPr>
                            <w:pStyle w:val="En-tte"/>
                            <w:jc w:val="center"/>
                            <w:rPr>
                              <w:b/>
                              <w:szCs w:val="18"/>
                            </w:rPr>
                          </w:pPr>
                          <w:r w:rsidRPr="009A3467">
                            <w:rPr>
                              <w:b/>
                              <w:szCs w:val="18"/>
                            </w:rPr>
                            <w:t>Office Central de la Coopération à l’Ecole</w:t>
                          </w:r>
                        </w:p>
                        <w:p w14:paraId="7591CB11" w14:textId="77777777" w:rsidR="005C697C" w:rsidRPr="00AB66D0" w:rsidRDefault="005C697C" w:rsidP="00AB66D0">
                          <w:pPr>
                            <w:pStyle w:val="En-tte"/>
                            <w:jc w:val="center"/>
                            <w:rPr>
                              <w:sz w:val="16"/>
                              <w:szCs w:val="16"/>
                            </w:rPr>
                          </w:pPr>
                          <w:r w:rsidRPr="009A3467">
                            <w:rPr>
                              <w:sz w:val="16"/>
                              <w:szCs w:val="16"/>
                            </w:rPr>
                            <w:t>Association 1901 reconnue d’utilité publique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3BE32" id="_x0000_t202" coordsize="21600,21600" o:spt="202" path="m,l,21600r21600,l21600,xe">
              <v:stroke joinstyle="miter"/>
              <v:path gradientshapeok="t" o:connecttype="rect"/>
            </v:shapetype>
            <v:shape id="Text Box 20" o:spid="_x0000_s1029" type="#_x0000_t202" style="position:absolute;left:0;text-align:left;margin-left:37.45pt;margin-top:-13.85pt;width:393.9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" filled="f" stroked="f">
              <v:textbox>
                <w:txbxContent>
                  <w:p w14:paraId="7D6A642B" w14:textId="77777777" w:rsidR="005C697C" w:rsidRPr="009A3467" w:rsidRDefault="005C697C" w:rsidP="009A3467">
                    <w:pPr>
                      <w:pStyle w:val="En-tte"/>
                      <w:jc w:val="center"/>
                      <w:rPr>
                        <w:b/>
                        <w:szCs w:val="18"/>
                      </w:rPr>
                    </w:pPr>
                    <w:r w:rsidRPr="009A3467">
                      <w:rPr>
                        <w:b/>
                        <w:szCs w:val="18"/>
                      </w:rPr>
                      <w:t>Office Central de la Coopération à l’Ecole</w:t>
                    </w:r>
                  </w:p>
                  <w:p w14:paraId="7591CB11" w14:textId="77777777" w:rsidR="005C697C" w:rsidRPr="00AB66D0" w:rsidRDefault="005C697C" w:rsidP="00AB66D0">
                    <w:pPr>
                      <w:pStyle w:val="En-tte"/>
                      <w:jc w:val="center"/>
                      <w:rPr>
                        <w:sz w:val="16"/>
                        <w:szCs w:val="16"/>
                      </w:rPr>
                    </w:pPr>
                    <w:r w:rsidRPr="009A3467">
                      <w:rPr>
                        <w:sz w:val="16"/>
                        <w:szCs w:val="16"/>
                      </w:rPr>
                      <w:t>Association 1901 reconnue d’utilité publique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6BBE" w14:textId="77777777" w:rsidR="00A25816" w:rsidRDefault="002459DC">
    <w:pPr>
      <w:pStyle w:val="En-tte"/>
    </w:pPr>
    <w:r>
      <w:rPr>
        <w:noProof/>
        <w:lang w:val="en-US"/>
      </w:rPr>
      <mc:AlternateContent>
        <mc:Choice Requires="wps">
          <w:drawing>
            <wp:anchor distT="0" distB="0" distL="114300" distR="114300" simplePos="0" relativeHeight="251654656" behindDoc="0" locked="0" layoutInCell="1" allowOverlap="1" wp14:anchorId="4F30BAD6" wp14:editId="1B7C8C3B">
              <wp:simplePos x="0" y="0"/>
              <wp:positionH relativeFrom="column">
                <wp:posOffset>1682115</wp:posOffset>
              </wp:positionH>
              <wp:positionV relativeFrom="paragraph">
                <wp:posOffset>428625</wp:posOffset>
              </wp:positionV>
              <wp:extent cx="4759325" cy="817245"/>
              <wp:effectExtent l="0" t="0" r="0" b="19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EA43" w14:textId="77777777" w:rsidR="0005468F" w:rsidRPr="004166EE" w:rsidRDefault="0005468F" w:rsidP="0005468F">
                          <w:pPr>
                            <w:spacing w:after="0"/>
                            <w:jc w:val="center"/>
                            <w:rPr>
                              <w:rFonts w:ascii="Trebuchet MS" w:hAnsi="Trebuchet MS"/>
                              <w:b/>
                              <w:sz w:val="24"/>
                              <w:szCs w:val="24"/>
                            </w:rPr>
                          </w:pPr>
                          <w:r w:rsidRPr="004166EE">
                            <w:rPr>
                              <w:rFonts w:ascii="Trebuchet MS" w:hAnsi="Trebuchet MS"/>
                              <w:b/>
                              <w:sz w:val="24"/>
                              <w:szCs w:val="24"/>
                            </w:rPr>
                            <w:t xml:space="preserve">Association départementale </w:t>
                          </w:r>
                          <w:r>
                            <w:rPr>
                              <w:rFonts w:ascii="Trebuchet MS" w:hAnsi="Trebuchet MS"/>
                              <w:b/>
                              <w:sz w:val="24"/>
                              <w:szCs w:val="24"/>
                            </w:rPr>
                            <w:t xml:space="preserve">OCCE </w:t>
                          </w:r>
                          <w:bookmarkStart w:id="3" w:name="nom_departement"/>
                          <w:bookmarkEnd w:id="3"/>
                          <w:r>
                            <w:rPr>
                              <w:rFonts w:ascii="Trebuchet MS" w:hAnsi="Trebuchet MS"/>
                              <w:b/>
                              <w:sz w:val="24"/>
                              <w:szCs w:val="24"/>
                            </w:rPr>
                            <w:t>du Jura,</w:t>
                          </w:r>
                        </w:p>
                        <w:p w14:paraId="7C69BF36" w14:textId="77777777" w:rsidR="0005468F" w:rsidRDefault="00F47527" w:rsidP="0005468F">
                          <w:pPr>
                            <w:spacing w:after="0"/>
                            <w:jc w:val="center"/>
                            <w:rPr>
                              <w:rFonts w:ascii="Trebuchet MS" w:hAnsi="Trebuchet MS"/>
                              <w:szCs w:val="18"/>
                            </w:rPr>
                          </w:pPr>
                          <w:bookmarkStart w:id="4" w:name="adresse"/>
                          <w:bookmarkEnd w:id="4"/>
                          <w:r>
                            <w:rPr>
                              <w:rFonts w:ascii="Trebuchet MS" w:hAnsi="Trebuchet MS"/>
                              <w:szCs w:val="18"/>
                            </w:rPr>
                            <w:t>20 C Montée Gauthier Villars</w:t>
                          </w:r>
                          <w:r w:rsidR="0005468F">
                            <w:rPr>
                              <w:rFonts w:ascii="Trebuchet MS" w:hAnsi="Trebuchet MS"/>
                              <w:szCs w:val="18"/>
                            </w:rPr>
                            <w:t xml:space="preserve"> </w:t>
                          </w:r>
                          <w:bookmarkStart w:id="5" w:name="code_postal"/>
                          <w:bookmarkEnd w:id="5"/>
                          <w:r w:rsidR="0005468F">
                            <w:rPr>
                              <w:rFonts w:ascii="Trebuchet MS" w:hAnsi="Trebuchet MS"/>
                              <w:szCs w:val="18"/>
                            </w:rPr>
                            <w:t xml:space="preserve">39000 </w:t>
                          </w:r>
                          <w:bookmarkStart w:id="6" w:name="ville"/>
                          <w:bookmarkEnd w:id="6"/>
                          <w:r w:rsidR="0005468F">
                            <w:rPr>
                              <w:rFonts w:ascii="Trebuchet MS" w:hAnsi="Trebuchet MS"/>
                              <w:szCs w:val="18"/>
                            </w:rPr>
                            <w:t>LONS-LE-SAUNIER</w:t>
                          </w:r>
                        </w:p>
                        <w:p w14:paraId="7FD987A1" w14:textId="77777777" w:rsidR="0005468F" w:rsidRDefault="0005468F" w:rsidP="0005468F">
                          <w:pPr>
                            <w:spacing w:after="0"/>
                            <w:jc w:val="center"/>
                            <w:rPr>
                              <w:rFonts w:ascii="Trebuchet MS" w:hAnsi="Trebuchet MS"/>
                              <w:szCs w:val="18"/>
                            </w:rPr>
                          </w:pPr>
                          <w:r>
                            <w:rPr>
                              <w:rFonts w:ascii="Trebuchet MS" w:hAnsi="Trebuchet MS"/>
                              <w:szCs w:val="18"/>
                            </w:rPr>
                            <w:t xml:space="preserve">Tel : </w:t>
                          </w:r>
                          <w:bookmarkStart w:id="7" w:name="tel"/>
                          <w:bookmarkEnd w:id="7"/>
                          <w:r w:rsidR="009978AC">
                            <w:rPr>
                              <w:rFonts w:ascii="Trebuchet MS" w:hAnsi="Trebuchet MS"/>
                              <w:szCs w:val="18"/>
                            </w:rPr>
                            <w:t xml:space="preserve">03 84 24 30 23 </w:t>
                          </w:r>
                          <w:r>
                            <w:rPr>
                              <w:rFonts w:ascii="Trebuchet MS" w:hAnsi="Trebuchet MS"/>
                              <w:szCs w:val="18"/>
                            </w:rPr>
                            <w:t xml:space="preserve">- Courriel : </w:t>
                          </w:r>
                          <w:hyperlink r:id="rId1" w:history="1">
                            <w:r w:rsidRPr="002718F0">
                              <w:rPr>
                                <w:rStyle w:val="Lienhypertexte"/>
                                <w:rFonts w:ascii="Trebuchet MS" w:hAnsi="Trebuchet MS"/>
                                <w:szCs w:val="18"/>
                              </w:rPr>
                              <w:t>ad</w:t>
                            </w:r>
                            <w:bookmarkStart w:id="8" w:name="num_ad"/>
                            <w:bookmarkEnd w:id="8"/>
                            <w:r w:rsidRPr="002718F0">
                              <w:rPr>
                                <w:rStyle w:val="Lienhypertexte"/>
                                <w:rFonts w:ascii="Trebuchet MS" w:hAnsi="Trebuchet MS"/>
                                <w:szCs w:val="18"/>
                              </w:rPr>
                              <w:t>39@occe.coop</w:t>
                            </w:r>
                          </w:hyperlink>
                          <w:r>
                            <w:rPr>
                              <w:rFonts w:ascii="Trebuchet MS" w:hAnsi="Trebuchet MS"/>
                              <w:szCs w:val="18"/>
                            </w:rPr>
                            <w:t xml:space="preserve"> </w:t>
                          </w:r>
                        </w:p>
                        <w:p w14:paraId="573525FF" w14:textId="77777777" w:rsidR="0005468F" w:rsidRPr="008111F0" w:rsidRDefault="0005468F" w:rsidP="0005468F">
                          <w:pPr>
                            <w:spacing w:after="0"/>
                            <w:jc w:val="center"/>
                            <w:rPr>
                              <w:rFonts w:ascii="Trebuchet MS" w:hAnsi="Trebuchet MS"/>
                              <w:szCs w:val="18"/>
                            </w:rPr>
                          </w:pPr>
                          <w:bookmarkStart w:id="9" w:name="web"/>
                          <w:bookmarkEnd w:id="9"/>
                        </w:p>
                        <w:p w14:paraId="2CFF80E1" w14:textId="77777777" w:rsidR="00A25816" w:rsidRDefault="00A25816" w:rsidP="00A25816">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30BAD6" id="_x0000_t202" coordsize="21600,21600" o:spt="202" path="m,l,21600r21600,l21600,xe">
              <v:stroke joinstyle="miter"/>
              <v:path gradientshapeok="t" o:connecttype="rect"/>
            </v:shapetype>
            <v:shape id="Text Box 9" o:spid="_x0000_s1031" type="#_x0000_t202" style="position:absolute;left:0;text-align:left;margin-left:132.45pt;margin-top:33.75pt;width:374.75pt;height:6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lC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" filled="f" stroked="f">
              <v:textbox>
                <w:txbxContent>
                  <w:p w14:paraId="0F2AEA43" w14:textId="77777777" w:rsidR="0005468F" w:rsidRPr="004166EE" w:rsidRDefault="0005468F" w:rsidP="0005468F">
                    <w:pPr>
                      <w:spacing w:after="0"/>
                      <w:jc w:val="center"/>
                      <w:rPr>
                        <w:rFonts w:ascii="Trebuchet MS" w:hAnsi="Trebuchet MS"/>
                        <w:b/>
                        <w:sz w:val="24"/>
                        <w:szCs w:val="24"/>
                      </w:rPr>
                    </w:pPr>
                    <w:r w:rsidRPr="004166EE">
                      <w:rPr>
                        <w:rFonts w:ascii="Trebuchet MS" w:hAnsi="Trebuchet MS"/>
                        <w:b/>
                        <w:sz w:val="24"/>
                        <w:szCs w:val="24"/>
                      </w:rPr>
                      <w:t xml:space="preserve">Association départementale </w:t>
                    </w:r>
                    <w:r>
                      <w:rPr>
                        <w:rFonts w:ascii="Trebuchet MS" w:hAnsi="Trebuchet MS"/>
                        <w:b/>
                        <w:sz w:val="24"/>
                        <w:szCs w:val="24"/>
                      </w:rPr>
                      <w:t xml:space="preserve">OCCE </w:t>
                    </w:r>
                    <w:bookmarkStart w:id="10" w:name="nom_departement"/>
                    <w:bookmarkEnd w:id="10"/>
                    <w:r>
                      <w:rPr>
                        <w:rFonts w:ascii="Trebuchet MS" w:hAnsi="Trebuchet MS"/>
                        <w:b/>
                        <w:sz w:val="24"/>
                        <w:szCs w:val="24"/>
                      </w:rPr>
                      <w:t>du Jura,</w:t>
                    </w:r>
                  </w:p>
                  <w:p w14:paraId="7C69BF36" w14:textId="77777777" w:rsidR="0005468F" w:rsidRDefault="00F47527" w:rsidP="0005468F">
                    <w:pPr>
                      <w:spacing w:after="0"/>
                      <w:jc w:val="center"/>
                      <w:rPr>
                        <w:rFonts w:ascii="Trebuchet MS" w:hAnsi="Trebuchet MS"/>
                        <w:szCs w:val="18"/>
                      </w:rPr>
                    </w:pPr>
                    <w:bookmarkStart w:id="11" w:name="adresse"/>
                    <w:bookmarkEnd w:id="11"/>
                    <w:r>
                      <w:rPr>
                        <w:rFonts w:ascii="Trebuchet MS" w:hAnsi="Trebuchet MS"/>
                        <w:szCs w:val="18"/>
                      </w:rPr>
                      <w:t>20 C Montée Gauthier Villars</w:t>
                    </w:r>
                    <w:r w:rsidR="0005468F">
                      <w:rPr>
                        <w:rFonts w:ascii="Trebuchet MS" w:hAnsi="Trebuchet MS"/>
                        <w:szCs w:val="18"/>
                      </w:rPr>
                      <w:t xml:space="preserve"> </w:t>
                    </w:r>
                    <w:bookmarkStart w:id="12" w:name="code_postal"/>
                    <w:bookmarkEnd w:id="12"/>
                    <w:r w:rsidR="0005468F">
                      <w:rPr>
                        <w:rFonts w:ascii="Trebuchet MS" w:hAnsi="Trebuchet MS"/>
                        <w:szCs w:val="18"/>
                      </w:rPr>
                      <w:t xml:space="preserve">39000 </w:t>
                    </w:r>
                    <w:bookmarkStart w:id="13" w:name="ville"/>
                    <w:bookmarkEnd w:id="13"/>
                    <w:r w:rsidR="0005468F">
                      <w:rPr>
                        <w:rFonts w:ascii="Trebuchet MS" w:hAnsi="Trebuchet MS"/>
                        <w:szCs w:val="18"/>
                      </w:rPr>
                      <w:t>LONS-LE-SAUNIER</w:t>
                    </w:r>
                  </w:p>
                  <w:p w14:paraId="7FD987A1" w14:textId="77777777" w:rsidR="0005468F" w:rsidRDefault="0005468F" w:rsidP="0005468F">
                    <w:pPr>
                      <w:spacing w:after="0"/>
                      <w:jc w:val="center"/>
                      <w:rPr>
                        <w:rFonts w:ascii="Trebuchet MS" w:hAnsi="Trebuchet MS"/>
                        <w:szCs w:val="18"/>
                      </w:rPr>
                    </w:pPr>
                    <w:r>
                      <w:rPr>
                        <w:rFonts w:ascii="Trebuchet MS" w:hAnsi="Trebuchet MS"/>
                        <w:szCs w:val="18"/>
                      </w:rPr>
                      <w:t xml:space="preserve">Tel : </w:t>
                    </w:r>
                    <w:bookmarkStart w:id="14" w:name="tel"/>
                    <w:bookmarkEnd w:id="14"/>
                    <w:r w:rsidR="009978AC">
                      <w:rPr>
                        <w:rFonts w:ascii="Trebuchet MS" w:hAnsi="Trebuchet MS"/>
                        <w:szCs w:val="18"/>
                      </w:rPr>
                      <w:t xml:space="preserve">03 84 24 30 23 </w:t>
                    </w:r>
                    <w:r>
                      <w:rPr>
                        <w:rFonts w:ascii="Trebuchet MS" w:hAnsi="Trebuchet MS"/>
                        <w:szCs w:val="18"/>
                      </w:rPr>
                      <w:t xml:space="preserve">- Courriel : </w:t>
                    </w:r>
                    <w:hyperlink r:id="rId2" w:history="1">
                      <w:r w:rsidRPr="002718F0">
                        <w:rPr>
                          <w:rStyle w:val="Lienhypertexte"/>
                          <w:rFonts w:ascii="Trebuchet MS" w:hAnsi="Trebuchet MS"/>
                          <w:szCs w:val="18"/>
                        </w:rPr>
                        <w:t>ad</w:t>
                      </w:r>
                      <w:bookmarkStart w:id="15" w:name="num_ad"/>
                      <w:bookmarkEnd w:id="15"/>
                      <w:r w:rsidRPr="002718F0">
                        <w:rPr>
                          <w:rStyle w:val="Lienhypertexte"/>
                          <w:rFonts w:ascii="Trebuchet MS" w:hAnsi="Trebuchet MS"/>
                          <w:szCs w:val="18"/>
                        </w:rPr>
                        <w:t>39@occe.coop</w:t>
                      </w:r>
                    </w:hyperlink>
                    <w:r>
                      <w:rPr>
                        <w:rFonts w:ascii="Trebuchet MS" w:hAnsi="Trebuchet MS"/>
                        <w:szCs w:val="18"/>
                      </w:rPr>
                      <w:t xml:space="preserve"> </w:t>
                    </w:r>
                  </w:p>
                  <w:p w14:paraId="573525FF" w14:textId="77777777" w:rsidR="0005468F" w:rsidRPr="008111F0" w:rsidRDefault="0005468F" w:rsidP="0005468F">
                    <w:pPr>
                      <w:spacing w:after="0"/>
                      <w:jc w:val="center"/>
                      <w:rPr>
                        <w:rFonts w:ascii="Trebuchet MS" w:hAnsi="Trebuchet MS"/>
                        <w:szCs w:val="18"/>
                      </w:rPr>
                    </w:pPr>
                    <w:bookmarkStart w:id="16" w:name="web"/>
                    <w:bookmarkEnd w:id="16"/>
                  </w:p>
                  <w:p w14:paraId="2CFF80E1" w14:textId="77777777" w:rsidR="00A25816" w:rsidRDefault="00A25816" w:rsidP="00A25816">
                    <w:pPr>
                      <w:spacing w:after="0"/>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41C858F" wp14:editId="253C756D">
              <wp:simplePos x="0" y="0"/>
              <wp:positionH relativeFrom="column">
                <wp:posOffset>1555750</wp:posOffset>
              </wp:positionH>
              <wp:positionV relativeFrom="paragraph">
                <wp:posOffset>-133350</wp:posOffset>
              </wp:positionV>
              <wp:extent cx="5003165" cy="504825"/>
              <wp:effectExtent l="3175" t="0" r="381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AF889" w14:textId="77777777" w:rsidR="00A25816" w:rsidRDefault="00A25816" w:rsidP="00A25816">
                          <w:pPr>
                            <w:pStyle w:val="En-tte"/>
                            <w:jc w:val="center"/>
                            <w:rPr>
                              <w:b/>
                              <w:sz w:val="32"/>
                              <w:szCs w:val="32"/>
                            </w:rPr>
                          </w:pPr>
                          <w:r w:rsidRPr="003A3323">
                            <w:rPr>
                              <w:b/>
                              <w:sz w:val="32"/>
                              <w:szCs w:val="32"/>
                            </w:rPr>
                            <w:t>Office Central de la Coopération à l’Ecole</w:t>
                          </w:r>
                        </w:p>
                        <w:p w14:paraId="297D915D" w14:textId="77777777" w:rsidR="00A25816" w:rsidRPr="003A3323" w:rsidRDefault="00A25816" w:rsidP="00A25816">
                          <w:pPr>
                            <w:pStyle w:val="En-tte"/>
                            <w:jc w:val="center"/>
                            <w:rPr>
                              <w:szCs w:val="18"/>
                            </w:rPr>
                          </w:pPr>
                          <w:r w:rsidRPr="003A3323">
                            <w:rPr>
                              <w:szCs w:val="18"/>
                            </w:rPr>
                            <w:t>Association 1901 reconnue d’utilité publique</w:t>
                          </w:r>
                        </w:p>
                        <w:p w14:paraId="513E5E59" w14:textId="77777777" w:rsidR="00A25816" w:rsidRDefault="00A25816" w:rsidP="00A258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C858F" id="Text Box 8" o:spid="_x0000_s1032" type="#_x0000_t202" style="position:absolute;left:0;text-align:left;margin-left:122.5pt;margin-top:-10.5pt;width:393.95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DD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" filled="f" stroked="f">
              <v:textbox>
                <w:txbxContent>
                  <w:p w14:paraId="56DAF889" w14:textId="77777777" w:rsidR="00A25816" w:rsidRDefault="00A25816" w:rsidP="00A25816">
                    <w:pPr>
                      <w:pStyle w:val="En-tte"/>
                      <w:jc w:val="center"/>
                      <w:rPr>
                        <w:b/>
                        <w:sz w:val="32"/>
                        <w:szCs w:val="32"/>
                      </w:rPr>
                    </w:pPr>
                    <w:r w:rsidRPr="003A3323">
                      <w:rPr>
                        <w:b/>
                        <w:sz w:val="32"/>
                        <w:szCs w:val="32"/>
                      </w:rPr>
                      <w:t>Office Central de la Coopération à l’Ecole</w:t>
                    </w:r>
                  </w:p>
                  <w:p w14:paraId="297D915D" w14:textId="77777777" w:rsidR="00A25816" w:rsidRPr="003A3323" w:rsidRDefault="00A25816" w:rsidP="00A25816">
                    <w:pPr>
                      <w:pStyle w:val="En-tte"/>
                      <w:jc w:val="center"/>
                      <w:rPr>
                        <w:szCs w:val="18"/>
                      </w:rPr>
                    </w:pPr>
                    <w:r w:rsidRPr="003A3323">
                      <w:rPr>
                        <w:szCs w:val="18"/>
                      </w:rPr>
                      <w:t>Association 1901 reconnue d’utilité publique</w:t>
                    </w:r>
                  </w:p>
                  <w:p w14:paraId="513E5E59" w14:textId="77777777" w:rsidR="00A25816" w:rsidRDefault="00A25816" w:rsidP="00A25816"/>
                </w:txbxContent>
              </v:textbox>
            </v:shape>
          </w:pict>
        </mc:Fallback>
      </mc:AlternateContent>
    </w:r>
    <w:r w:rsidR="009978AC">
      <w:rPr>
        <w:noProof/>
        <w:lang w:eastAsia="fr-FR"/>
      </w:rPr>
      <w:drawing>
        <wp:inline distT="0" distB="0" distL="0" distR="0" wp14:anchorId="1B718C19" wp14:editId="6E186914">
          <wp:extent cx="1152525" cy="987104"/>
          <wp:effectExtent l="19050" t="0" r="9525" b="0"/>
          <wp:docPr id="1" name="Image 0" descr="AD39_LOGO_OCCE_COULEUR_H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39_LOGO_OCCE_COULEUR_Hdef.jpg"/>
                  <pic:cNvPicPr/>
                </pic:nvPicPr>
                <pic:blipFill>
                  <a:blip r:embed="rId3"/>
                  <a:stretch>
                    <a:fillRect/>
                  </a:stretch>
                </pic:blipFill>
                <pic:spPr>
                  <a:xfrm>
                    <a:off x="0" y="0"/>
                    <a:ext cx="1152525" cy="987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626BCFA"/>
    <w:lvl w:ilvl="0">
      <w:numFmt w:val="bullet"/>
      <w:lvlText w:val="*"/>
      <w:lvlJc w:val="left"/>
    </w:lvl>
  </w:abstractNum>
  <w:abstractNum w:abstractNumId="1" w15:restartNumberingAfterBreak="0">
    <w:nsid w:val="0A807BC4"/>
    <w:multiLevelType w:val="hybridMultilevel"/>
    <w:tmpl w:val="C3564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657D1"/>
    <w:multiLevelType w:val="hybridMultilevel"/>
    <w:tmpl w:val="E2AA3B06"/>
    <w:lvl w:ilvl="0" w:tplc="700A9432">
      <w:numFmt w:val="bullet"/>
      <w:lvlText w:val="-"/>
      <w:lvlJc w:val="left"/>
      <w:pPr>
        <w:tabs>
          <w:tab w:val="num" w:pos="720"/>
        </w:tabs>
        <w:ind w:left="720" w:hanging="360"/>
      </w:pPr>
      <w:rPr>
        <w:rFonts w:ascii="Georgia" w:eastAsia="Calibri" w:hAnsi="Georgi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D0A4C"/>
    <w:multiLevelType w:val="hybridMultilevel"/>
    <w:tmpl w:val="8A5EAE10"/>
    <w:lvl w:ilvl="0" w:tplc="5A12D798">
      <w:numFmt w:val="bullet"/>
      <w:lvlText w:val="-"/>
      <w:lvlJc w:val="left"/>
      <w:pPr>
        <w:ind w:left="492" w:hanging="360"/>
      </w:pPr>
      <w:rPr>
        <w:rFonts w:ascii="Trebuchet MS" w:eastAsia="Calibri" w:hAnsi="Trebuchet MS" w:cs="Times New Roman" w:hint="default"/>
      </w:rPr>
    </w:lvl>
    <w:lvl w:ilvl="1" w:tplc="040C0003" w:tentative="1">
      <w:start w:val="1"/>
      <w:numFmt w:val="bullet"/>
      <w:lvlText w:val="o"/>
      <w:lvlJc w:val="left"/>
      <w:pPr>
        <w:ind w:left="1212" w:hanging="360"/>
      </w:pPr>
      <w:rPr>
        <w:rFonts w:ascii="Courier New" w:hAnsi="Courier New" w:cs="Courier New" w:hint="default"/>
      </w:rPr>
    </w:lvl>
    <w:lvl w:ilvl="2" w:tplc="040C0005" w:tentative="1">
      <w:start w:val="1"/>
      <w:numFmt w:val="bullet"/>
      <w:lvlText w:val=""/>
      <w:lvlJc w:val="left"/>
      <w:pPr>
        <w:ind w:left="1932" w:hanging="360"/>
      </w:pPr>
      <w:rPr>
        <w:rFonts w:ascii="Wingdings" w:hAnsi="Wingdings" w:hint="default"/>
      </w:rPr>
    </w:lvl>
    <w:lvl w:ilvl="3" w:tplc="040C0001" w:tentative="1">
      <w:start w:val="1"/>
      <w:numFmt w:val="bullet"/>
      <w:lvlText w:val=""/>
      <w:lvlJc w:val="left"/>
      <w:pPr>
        <w:ind w:left="2652" w:hanging="360"/>
      </w:pPr>
      <w:rPr>
        <w:rFonts w:ascii="Symbol" w:hAnsi="Symbol"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4" w15:restartNumberingAfterBreak="0">
    <w:nsid w:val="3EBF6EF3"/>
    <w:multiLevelType w:val="hybridMultilevel"/>
    <w:tmpl w:val="59CA37CC"/>
    <w:lvl w:ilvl="0" w:tplc="D10E93EA">
      <w:start w:val="1"/>
      <w:numFmt w:val="bullet"/>
      <w:lvlText w:val=""/>
      <w:lvlJc w:val="left"/>
      <w:pPr>
        <w:tabs>
          <w:tab w:val="num" w:pos="720"/>
        </w:tabs>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413E37AC"/>
    <w:multiLevelType w:val="hybridMultilevel"/>
    <w:tmpl w:val="10F83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C6C9E"/>
    <w:multiLevelType w:val="hybridMultilevel"/>
    <w:tmpl w:val="59CA37CC"/>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EBB1778"/>
    <w:multiLevelType w:val="hybridMultilevel"/>
    <w:tmpl w:val="7C08B78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8" w15:restartNumberingAfterBreak="0">
    <w:nsid w:val="502D272A"/>
    <w:multiLevelType w:val="hybridMultilevel"/>
    <w:tmpl w:val="67CA3E1E"/>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5"/>
  </w:num>
  <w:num w:numId="7">
    <w:abstractNumId w:val="3"/>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23"/>
    <w:rsid w:val="000037DE"/>
    <w:rsid w:val="00005F3A"/>
    <w:rsid w:val="00023DE0"/>
    <w:rsid w:val="00026282"/>
    <w:rsid w:val="000305F4"/>
    <w:rsid w:val="00035FDF"/>
    <w:rsid w:val="000366EA"/>
    <w:rsid w:val="000467ED"/>
    <w:rsid w:val="0005468F"/>
    <w:rsid w:val="000575D3"/>
    <w:rsid w:val="00063542"/>
    <w:rsid w:val="00067C7E"/>
    <w:rsid w:val="00071440"/>
    <w:rsid w:val="00090D35"/>
    <w:rsid w:val="00090EE6"/>
    <w:rsid w:val="0009566A"/>
    <w:rsid w:val="00097067"/>
    <w:rsid w:val="000A774F"/>
    <w:rsid w:val="000E046C"/>
    <w:rsid w:val="000E6B67"/>
    <w:rsid w:val="000F2222"/>
    <w:rsid w:val="000F2777"/>
    <w:rsid w:val="000F7382"/>
    <w:rsid w:val="00114094"/>
    <w:rsid w:val="001153A6"/>
    <w:rsid w:val="001158B2"/>
    <w:rsid w:val="00115DB1"/>
    <w:rsid w:val="00117802"/>
    <w:rsid w:val="00141D35"/>
    <w:rsid w:val="00142003"/>
    <w:rsid w:val="00143536"/>
    <w:rsid w:val="00144B61"/>
    <w:rsid w:val="001533E1"/>
    <w:rsid w:val="00156732"/>
    <w:rsid w:val="00165162"/>
    <w:rsid w:val="001812C3"/>
    <w:rsid w:val="00197511"/>
    <w:rsid w:val="00197A12"/>
    <w:rsid w:val="001A43B0"/>
    <w:rsid w:val="001B7458"/>
    <w:rsid w:val="001C190F"/>
    <w:rsid w:val="001C7E64"/>
    <w:rsid w:val="001D23EC"/>
    <w:rsid w:val="001E3E8A"/>
    <w:rsid w:val="002032F2"/>
    <w:rsid w:val="0020776B"/>
    <w:rsid w:val="00212B17"/>
    <w:rsid w:val="0022032E"/>
    <w:rsid w:val="00225A29"/>
    <w:rsid w:val="002412DA"/>
    <w:rsid w:val="00241BC6"/>
    <w:rsid w:val="002459DC"/>
    <w:rsid w:val="00250C46"/>
    <w:rsid w:val="002669F9"/>
    <w:rsid w:val="00273856"/>
    <w:rsid w:val="00274F10"/>
    <w:rsid w:val="002778A5"/>
    <w:rsid w:val="00287A42"/>
    <w:rsid w:val="00290E26"/>
    <w:rsid w:val="00292C0B"/>
    <w:rsid w:val="002B5716"/>
    <w:rsid w:val="002C509C"/>
    <w:rsid w:val="002C62DF"/>
    <w:rsid w:val="002C704A"/>
    <w:rsid w:val="002D11EA"/>
    <w:rsid w:val="002D69F1"/>
    <w:rsid w:val="002E11BC"/>
    <w:rsid w:val="002E1EC7"/>
    <w:rsid w:val="002F23C5"/>
    <w:rsid w:val="00301658"/>
    <w:rsid w:val="003036C7"/>
    <w:rsid w:val="0031312C"/>
    <w:rsid w:val="00316157"/>
    <w:rsid w:val="003258C6"/>
    <w:rsid w:val="0033047B"/>
    <w:rsid w:val="0034796C"/>
    <w:rsid w:val="00352E8A"/>
    <w:rsid w:val="00360F65"/>
    <w:rsid w:val="00361C9E"/>
    <w:rsid w:val="00377E27"/>
    <w:rsid w:val="00393026"/>
    <w:rsid w:val="003A29CC"/>
    <w:rsid w:val="003A3323"/>
    <w:rsid w:val="003B351C"/>
    <w:rsid w:val="003B5F43"/>
    <w:rsid w:val="003C0390"/>
    <w:rsid w:val="003C367D"/>
    <w:rsid w:val="003C4B91"/>
    <w:rsid w:val="003D270C"/>
    <w:rsid w:val="003E481C"/>
    <w:rsid w:val="003E7A4F"/>
    <w:rsid w:val="003F48AD"/>
    <w:rsid w:val="0040214C"/>
    <w:rsid w:val="004029FC"/>
    <w:rsid w:val="00406C3D"/>
    <w:rsid w:val="004166EE"/>
    <w:rsid w:val="004173DE"/>
    <w:rsid w:val="00420FCC"/>
    <w:rsid w:val="00426ABA"/>
    <w:rsid w:val="004370F3"/>
    <w:rsid w:val="00444AB8"/>
    <w:rsid w:val="00447C48"/>
    <w:rsid w:val="00457A08"/>
    <w:rsid w:val="0048414C"/>
    <w:rsid w:val="004A095C"/>
    <w:rsid w:val="004B5733"/>
    <w:rsid w:val="004C15B2"/>
    <w:rsid w:val="004C1F75"/>
    <w:rsid w:val="004E12B0"/>
    <w:rsid w:val="004F15C8"/>
    <w:rsid w:val="00500DCB"/>
    <w:rsid w:val="0050285E"/>
    <w:rsid w:val="00511F29"/>
    <w:rsid w:val="005122B8"/>
    <w:rsid w:val="00513231"/>
    <w:rsid w:val="00513FB9"/>
    <w:rsid w:val="00524F47"/>
    <w:rsid w:val="00533A61"/>
    <w:rsid w:val="0053615A"/>
    <w:rsid w:val="00554B0B"/>
    <w:rsid w:val="005607D3"/>
    <w:rsid w:val="00561D44"/>
    <w:rsid w:val="00562D54"/>
    <w:rsid w:val="00571B48"/>
    <w:rsid w:val="005804B8"/>
    <w:rsid w:val="005A5B4C"/>
    <w:rsid w:val="005B1C9A"/>
    <w:rsid w:val="005B394B"/>
    <w:rsid w:val="005B4FFA"/>
    <w:rsid w:val="005C697C"/>
    <w:rsid w:val="005D1D50"/>
    <w:rsid w:val="005D2EFC"/>
    <w:rsid w:val="005E28F3"/>
    <w:rsid w:val="005F4C5C"/>
    <w:rsid w:val="00606BA8"/>
    <w:rsid w:val="006076C8"/>
    <w:rsid w:val="00612D92"/>
    <w:rsid w:val="00612E3F"/>
    <w:rsid w:val="006203E5"/>
    <w:rsid w:val="006620C2"/>
    <w:rsid w:val="00662F60"/>
    <w:rsid w:val="00663259"/>
    <w:rsid w:val="00665940"/>
    <w:rsid w:val="00665E9C"/>
    <w:rsid w:val="0066781C"/>
    <w:rsid w:val="00683CDD"/>
    <w:rsid w:val="00687332"/>
    <w:rsid w:val="0069167F"/>
    <w:rsid w:val="00691C91"/>
    <w:rsid w:val="006961C5"/>
    <w:rsid w:val="006A60A0"/>
    <w:rsid w:val="006B1A73"/>
    <w:rsid w:val="006B1DAD"/>
    <w:rsid w:val="006B7C3E"/>
    <w:rsid w:val="006C1291"/>
    <w:rsid w:val="006C138E"/>
    <w:rsid w:val="006C7940"/>
    <w:rsid w:val="006C7B1A"/>
    <w:rsid w:val="006E27E9"/>
    <w:rsid w:val="0070007C"/>
    <w:rsid w:val="00700AC5"/>
    <w:rsid w:val="00720F59"/>
    <w:rsid w:val="007516C1"/>
    <w:rsid w:val="00760265"/>
    <w:rsid w:val="00762398"/>
    <w:rsid w:val="007709A0"/>
    <w:rsid w:val="0077156E"/>
    <w:rsid w:val="00786A6A"/>
    <w:rsid w:val="007A260A"/>
    <w:rsid w:val="007B253D"/>
    <w:rsid w:val="007D3A1D"/>
    <w:rsid w:val="007D667E"/>
    <w:rsid w:val="007E6CE1"/>
    <w:rsid w:val="007F3A66"/>
    <w:rsid w:val="007F50BC"/>
    <w:rsid w:val="008111F0"/>
    <w:rsid w:val="00814393"/>
    <w:rsid w:val="00821A69"/>
    <w:rsid w:val="00827ACF"/>
    <w:rsid w:val="00833B5D"/>
    <w:rsid w:val="008522FE"/>
    <w:rsid w:val="00854652"/>
    <w:rsid w:val="00854D6D"/>
    <w:rsid w:val="00857963"/>
    <w:rsid w:val="008630EA"/>
    <w:rsid w:val="00867486"/>
    <w:rsid w:val="00875211"/>
    <w:rsid w:val="00881DE4"/>
    <w:rsid w:val="00882E0C"/>
    <w:rsid w:val="00883EF9"/>
    <w:rsid w:val="00886193"/>
    <w:rsid w:val="008A101D"/>
    <w:rsid w:val="008A6F51"/>
    <w:rsid w:val="008C1685"/>
    <w:rsid w:val="008C6323"/>
    <w:rsid w:val="008D54B4"/>
    <w:rsid w:val="008E7C1B"/>
    <w:rsid w:val="008F4A4B"/>
    <w:rsid w:val="00902956"/>
    <w:rsid w:val="00907356"/>
    <w:rsid w:val="00911C6E"/>
    <w:rsid w:val="00915313"/>
    <w:rsid w:val="00927A16"/>
    <w:rsid w:val="0093046B"/>
    <w:rsid w:val="00951EFD"/>
    <w:rsid w:val="0096579F"/>
    <w:rsid w:val="00965FC1"/>
    <w:rsid w:val="00976E9B"/>
    <w:rsid w:val="009775DB"/>
    <w:rsid w:val="0099293E"/>
    <w:rsid w:val="009971CB"/>
    <w:rsid w:val="009978AC"/>
    <w:rsid w:val="009A3467"/>
    <w:rsid w:val="009A655C"/>
    <w:rsid w:val="009B25B5"/>
    <w:rsid w:val="009B2E80"/>
    <w:rsid w:val="009C6FB4"/>
    <w:rsid w:val="009D652B"/>
    <w:rsid w:val="009E2B92"/>
    <w:rsid w:val="009E3CA3"/>
    <w:rsid w:val="009E48EC"/>
    <w:rsid w:val="00A00FD4"/>
    <w:rsid w:val="00A065D7"/>
    <w:rsid w:val="00A107EF"/>
    <w:rsid w:val="00A1262B"/>
    <w:rsid w:val="00A131B8"/>
    <w:rsid w:val="00A13581"/>
    <w:rsid w:val="00A15F16"/>
    <w:rsid w:val="00A211F3"/>
    <w:rsid w:val="00A21E64"/>
    <w:rsid w:val="00A24784"/>
    <w:rsid w:val="00A25816"/>
    <w:rsid w:val="00A36DD4"/>
    <w:rsid w:val="00A36F88"/>
    <w:rsid w:val="00A37A3B"/>
    <w:rsid w:val="00A45BC0"/>
    <w:rsid w:val="00A53809"/>
    <w:rsid w:val="00A557D9"/>
    <w:rsid w:val="00A64CC1"/>
    <w:rsid w:val="00A77953"/>
    <w:rsid w:val="00A93F79"/>
    <w:rsid w:val="00A96E5C"/>
    <w:rsid w:val="00AA323C"/>
    <w:rsid w:val="00AB0C34"/>
    <w:rsid w:val="00AB18DD"/>
    <w:rsid w:val="00AB66D0"/>
    <w:rsid w:val="00AC1087"/>
    <w:rsid w:val="00AC61AD"/>
    <w:rsid w:val="00AC7027"/>
    <w:rsid w:val="00AE2F52"/>
    <w:rsid w:val="00B009F9"/>
    <w:rsid w:val="00B01449"/>
    <w:rsid w:val="00B0396A"/>
    <w:rsid w:val="00B04ADF"/>
    <w:rsid w:val="00B07B72"/>
    <w:rsid w:val="00B11FFA"/>
    <w:rsid w:val="00B13C65"/>
    <w:rsid w:val="00B17D7E"/>
    <w:rsid w:val="00B20268"/>
    <w:rsid w:val="00B223E1"/>
    <w:rsid w:val="00B27D51"/>
    <w:rsid w:val="00B43EB2"/>
    <w:rsid w:val="00B509A5"/>
    <w:rsid w:val="00B52278"/>
    <w:rsid w:val="00B640C5"/>
    <w:rsid w:val="00B7754B"/>
    <w:rsid w:val="00B82DAF"/>
    <w:rsid w:val="00B86D6A"/>
    <w:rsid w:val="00B93332"/>
    <w:rsid w:val="00BA5D6A"/>
    <w:rsid w:val="00BB2CD2"/>
    <w:rsid w:val="00BC3354"/>
    <w:rsid w:val="00BC3513"/>
    <w:rsid w:val="00BC4350"/>
    <w:rsid w:val="00BC510C"/>
    <w:rsid w:val="00BD54D5"/>
    <w:rsid w:val="00BE38DA"/>
    <w:rsid w:val="00BF7D95"/>
    <w:rsid w:val="00BF7EAE"/>
    <w:rsid w:val="00C0000A"/>
    <w:rsid w:val="00C0163B"/>
    <w:rsid w:val="00C01EF8"/>
    <w:rsid w:val="00C04D8F"/>
    <w:rsid w:val="00C05704"/>
    <w:rsid w:val="00C102B3"/>
    <w:rsid w:val="00C120A3"/>
    <w:rsid w:val="00C16381"/>
    <w:rsid w:val="00C2176F"/>
    <w:rsid w:val="00C222EF"/>
    <w:rsid w:val="00C26046"/>
    <w:rsid w:val="00C61B88"/>
    <w:rsid w:val="00C67664"/>
    <w:rsid w:val="00C74E77"/>
    <w:rsid w:val="00C814E2"/>
    <w:rsid w:val="00C82FED"/>
    <w:rsid w:val="00C91001"/>
    <w:rsid w:val="00C926C8"/>
    <w:rsid w:val="00C97218"/>
    <w:rsid w:val="00CA5AB4"/>
    <w:rsid w:val="00CA7F58"/>
    <w:rsid w:val="00CC1CE0"/>
    <w:rsid w:val="00CC259A"/>
    <w:rsid w:val="00CC3F49"/>
    <w:rsid w:val="00CD0138"/>
    <w:rsid w:val="00CD5833"/>
    <w:rsid w:val="00CD77F7"/>
    <w:rsid w:val="00CF26B9"/>
    <w:rsid w:val="00CF3871"/>
    <w:rsid w:val="00CF555B"/>
    <w:rsid w:val="00D0750F"/>
    <w:rsid w:val="00D34C49"/>
    <w:rsid w:val="00D372BB"/>
    <w:rsid w:val="00D402D8"/>
    <w:rsid w:val="00D40804"/>
    <w:rsid w:val="00D40A00"/>
    <w:rsid w:val="00D459B0"/>
    <w:rsid w:val="00D51938"/>
    <w:rsid w:val="00D666EA"/>
    <w:rsid w:val="00D67479"/>
    <w:rsid w:val="00D70706"/>
    <w:rsid w:val="00D8247E"/>
    <w:rsid w:val="00D84837"/>
    <w:rsid w:val="00D91A1A"/>
    <w:rsid w:val="00D97558"/>
    <w:rsid w:val="00DA0880"/>
    <w:rsid w:val="00DA1565"/>
    <w:rsid w:val="00DB38B9"/>
    <w:rsid w:val="00DC18F8"/>
    <w:rsid w:val="00DC5A5D"/>
    <w:rsid w:val="00DD0AC7"/>
    <w:rsid w:val="00DD14BC"/>
    <w:rsid w:val="00DE0B42"/>
    <w:rsid w:val="00DE653F"/>
    <w:rsid w:val="00DF7890"/>
    <w:rsid w:val="00E24E6F"/>
    <w:rsid w:val="00E30B1A"/>
    <w:rsid w:val="00E30C8B"/>
    <w:rsid w:val="00E36819"/>
    <w:rsid w:val="00E45B49"/>
    <w:rsid w:val="00E63E8E"/>
    <w:rsid w:val="00E81DAC"/>
    <w:rsid w:val="00E85D66"/>
    <w:rsid w:val="00E90287"/>
    <w:rsid w:val="00EA207A"/>
    <w:rsid w:val="00EB44E6"/>
    <w:rsid w:val="00EB7F63"/>
    <w:rsid w:val="00EC2B38"/>
    <w:rsid w:val="00EC684A"/>
    <w:rsid w:val="00ED08CA"/>
    <w:rsid w:val="00ED0C86"/>
    <w:rsid w:val="00ED3D30"/>
    <w:rsid w:val="00EE57F2"/>
    <w:rsid w:val="00EF5EFC"/>
    <w:rsid w:val="00EF72FC"/>
    <w:rsid w:val="00F03471"/>
    <w:rsid w:val="00F22E42"/>
    <w:rsid w:val="00F24E7A"/>
    <w:rsid w:val="00F27CF3"/>
    <w:rsid w:val="00F300E3"/>
    <w:rsid w:val="00F336CB"/>
    <w:rsid w:val="00F35CC9"/>
    <w:rsid w:val="00F412DA"/>
    <w:rsid w:val="00F43586"/>
    <w:rsid w:val="00F4668B"/>
    <w:rsid w:val="00F46CC3"/>
    <w:rsid w:val="00F47527"/>
    <w:rsid w:val="00F47CBE"/>
    <w:rsid w:val="00F50CC6"/>
    <w:rsid w:val="00F541C9"/>
    <w:rsid w:val="00F55E3F"/>
    <w:rsid w:val="00F6044D"/>
    <w:rsid w:val="00F657EA"/>
    <w:rsid w:val="00F6632F"/>
    <w:rsid w:val="00F775E0"/>
    <w:rsid w:val="00F81C71"/>
    <w:rsid w:val="00F90413"/>
    <w:rsid w:val="00F92799"/>
    <w:rsid w:val="00F94BE2"/>
    <w:rsid w:val="00FB4D33"/>
    <w:rsid w:val="00FB6BAE"/>
    <w:rsid w:val="00FB7D69"/>
    <w:rsid w:val="00FE10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B6BD4"/>
  <w15:docId w15:val="{997C8646-33E1-472C-AE08-C84D82FB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Sansinterligne"/>
    <w:qFormat/>
    <w:rsid w:val="00144B61"/>
    <w:pPr>
      <w:spacing w:after="200" w:line="276" w:lineRule="auto"/>
      <w:jc w:val="both"/>
    </w:pPr>
    <w:rPr>
      <w:rFonts w:ascii="Verdana" w:hAnsi="Verdana"/>
      <w:sz w:val="18"/>
      <w:szCs w:val="22"/>
      <w:lang w:eastAsia="en-US"/>
    </w:rPr>
  </w:style>
  <w:style w:type="paragraph" w:styleId="Titre1">
    <w:name w:val="heading 1"/>
    <w:basedOn w:val="Normal"/>
    <w:next w:val="Normal"/>
    <w:link w:val="Titre1Car"/>
    <w:uiPriority w:val="9"/>
    <w:qFormat/>
    <w:rsid w:val="00AB18DD"/>
    <w:pPr>
      <w:keepNext/>
      <w:keepLines/>
      <w:spacing w:before="480" w:after="0"/>
      <w:outlineLvl w:val="0"/>
    </w:pPr>
    <w:rPr>
      <w:rFonts w:eastAsia="Times New Roman"/>
      <w:b/>
      <w:bCs/>
      <w:color w:val="365F91"/>
      <w:sz w:val="28"/>
      <w:szCs w:val="28"/>
    </w:rPr>
  </w:style>
  <w:style w:type="paragraph" w:styleId="Titre2">
    <w:name w:val="heading 2"/>
    <w:basedOn w:val="Normal"/>
    <w:next w:val="Normal"/>
    <w:link w:val="Titre2Car"/>
    <w:uiPriority w:val="9"/>
    <w:qFormat/>
    <w:rsid w:val="00AB18DD"/>
    <w:pPr>
      <w:keepNext/>
      <w:keepLines/>
      <w:spacing w:before="200" w:after="0"/>
      <w:outlineLvl w:val="1"/>
    </w:pPr>
    <w:rPr>
      <w:rFonts w:eastAsia="Times New Roman"/>
      <w:b/>
      <w:bCs/>
      <w:color w:val="4F81BD"/>
      <w:sz w:val="26"/>
      <w:szCs w:val="26"/>
    </w:rPr>
  </w:style>
  <w:style w:type="paragraph" w:styleId="Titre3">
    <w:name w:val="heading 3"/>
    <w:basedOn w:val="Normal"/>
    <w:next w:val="Normal"/>
    <w:link w:val="Titre3Car"/>
    <w:uiPriority w:val="9"/>
    <w:qFormat/>
    <w:rsid w:val="00AB18DD"/>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
    <w:qFormat/>
    <w:rsid w:val="00144B61"/>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qFormat/>
    <w:rsid w:val="00144B61"/>
    <w:pPr>
      <w:keepNext/>
      <w:keepLines/>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qFormat/>
    <w:rsid w:val="00144B61"/>
    <w:pPr>
      <w:keepNext/>
      <w:keepLines/>
      <w:spacing w:before="200" w:after="0"/>
      <w:outlineLvl w:val="5"/>
    </w:pPr>
    <w:rPr>
      <w:rFonts w:ascii="Cambria" w:eastAsia="Times New Roman"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A3323"/>
    <w:pPr>
      <w:tabs>
        <w:tab w:val="center" w:pos="4680"/>
        <w:tab w:val="right" w:pos="9360"/>
      </w:tabs>
      <w:spacing w:after="0" w:line="240" w:lineRule="auto"/>
    </w:pPr>
  </w:style>
  <w:style w:type="character" w:customStyle="1" w:styleId="En-tteCar">
    <w:name w:val="En-tête Car"/>
    <w:basedOn w:val="Policepardfaut"/>
    <w:link w:val="En-tte"/>
    <w:rsid w:val="003A3323"/>
    <w:rPr>
      <w:lang w:val="fr-FR"/>
    </w:rPr>
  </w:style>
  <w:style w:type="paragraph" w:styleId="Pieddepage">
    <w:name w:val="footer"/>
    <w:basedOn w:val="Normal"/>
    <w:link w:val="PieddepageCar"/>
    <w:uiPriority w:val="99"/>
    <w:unhideWhenUsed/>
    <w:rsid w:val="003A33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A3323"/>
    <w:rPr>
      <w:lang w:val="fr-FR"/>
    </w:rPr>
  </w:style>
  <w:style w:type="paragraph" w:styleId="Textedebulles">
    <w:name w:val="Balloon Text"/>
    <w:basedOn w:val="Normal"/>
    <w:link w:val="TextedebullesCar"/>
    <w:uiPriority w:val="99"/>
    <w:semiHidden/>
    <w:unhideWhenUsed/>
    <w:rsid w:val="003A3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323"/>
    <w:rPr>
      <w:rFonts w:ascii="Tahoma" w:hAnsi="Tahoma" w:cs="Tahoma"/>
      <w:sz w:val="16"/>
      <w:szCs w:val="16"/>
      <w:lang w:val="fr-FR"/>
    </w:rPr>
  </w:style>
  <w:style w:type="character" w:styleId="Lienhypertexte">
    <w:name w:val="Hyperlink"/>
    <w:basedOn w:val="Policepardfaut"/>
    <w:uiPriority w:val="99"/>
    <w:unhideWhenUsed/>
    <w:rsid w:val="008111F0"/>
    <w:rPr>
      <w:color w:val="0000FF"/>
      <w:u w:val="single"/>
    </w:rPr>
  </w:style>
  <w:style w:type="paragraph" w:styleId="Sansinterligne">
    <w:name w:val="No Spacing"/>
    <w:uiPriority w:val="1"/>
    <w:qFormat/>
    <w:rsid w:val="00AB18DD"/>
    <w:pPr>
      <w:ind w:left="1440"/>
    </w:pPr>
    <w:rPr>
      <w:rFonts w:ascii="Verdana" w:hAnsi="Verdana"/>
      <w:sz w:val="18"/>
      <w:szCs w:val="22"/>
      <w:lang w:eastAsia="en-US"/>
    </w:rPr>
  </w:style>
  <w:style w:type="character" w:customStyle="1" w:styleId="Titre1Car">
    <w:name w:val="Titre 1 Car"/>
    <w:basedOn w:val="Policepardfaut"/>
    <w:link w:val="Titre1"/>
    <w:uiPriority w:val="9"/>
    <w:rsid w:val="00AB18DD"/>
    <w:rPr>
      <w:rFonts w:ascii="Verdana" w:eastAsia="Times New Roman" w:hAnsi="Verdana" w:cs="Times New Roman"/>
      <w:b/>
      <w:bCs/>
      <w:color w:val="365F91"/>
      <w:sz w:val="28"/>
      <w:szCs w:val="28"/>
      <w:lang w:val="fr-FR"/>
    </w:rPr>
  </w:style>
  <w:style w:type="character" w:customStyle="1" w:styleId="Titre2Car">
    <w:name w:val="Titre 2 Car"/>
    <w:basedOn w:val="Policepardfaut"/>
    <w:link w:val="Titre2"/>
    <w:uiPriority w:val="9"/>
    <w:rsid w:val="00AB18DD"/>
    <w:rPr>
      <w:rFonts w:ascii="Verdana" w:eastAsia="Times New Roman" w:hAnsi="Verdana" w:cs="Times New Roman"/>
      <w:b/>
      <w:bCs/>
      <w:color w:val="4F81BD"/>
      <w:sz w:val="26"/>
      <w:szCs w:val="26"/>
      <w:lang w:val="fr-FR"/>
    </w:rPr>
  </w:style>
  <w:style w:type="paragraph" w:styleId="Titre">
    <w:name w:val="Title"/>
    <w:basedOn w:val="Normal"/>
    <w:next w:val="Normal"/>
    <w:link w:val="TitreCar"/>
    <w:uiPriority w:val="10"/>
    <w:qFormat/>
    <w:rsid w:val="00AB18D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AB18DD"/>
    <w:rPr>
      <w:rFonts w:ascii="Cambria" w:eastAsia="Times New Roman" w:hAnsi="Cambria" w:cs="Times New Roman"/>
      <w:color w:val="17365D"/>
      <w:spacing w:val="5"/>
      <w:kern w:val="28"/>
      <w:sz w:val="52"/>
      <w:szCs w:val="52"/>
      <w:lang w:val="fr-FR"/>
    </w:rPr>
  </w:style>
  <w:style w:type="paragraph" w:styleId="NormalWeb">
    <w:name w:val="Normal (Web)"/>
    <w:basedOn w:val="Normal"/>
    <w:uiPriority w:val="99"/>
    <w:semiHidden/>
    <w:unhideWhenUsed/>
    <w:rsid w:val="00AB18D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re3Car">
    <w:name w:val="Titre 3 Car"/>
    <w:basedOn w:val="Policepardfaut"/>
    <w:link w:val="Titre3"/>
    <w:uiPriority w:val="9"/>
    <w:rsid w:val="00AB18DD"/>
    <w:rPr>
      <w:rFonts w:ascii="Cambria" w:eastAsia="Times New Roman" w:hAnsi="Cambria" w:cs="Times New Roman"/>
      <w:b/>
      <w:bCs/>
      <w:color w:val="4F81BD"/>
      <w:sz w:val="18"/>
      <w:lang w:val="fr-FR"/>
    </w:rPr>
  </w:style>
  <w:style w:type="character" w:customStyle="1" w:styleId="Titre4Car">
    <w:name w:val="Titre 4 Car"/>
    <w:basedOn w:val="Policepardfaut"/>
    <w:link w:val="Titre4"/>
    <w:uiPriority w:val="9"/>
    <w:rsid w:val="00144B61"/>
    <w:rPr>
      <w:rFonts w:ascii="Cambria" w:eastAsia="Times New Roman" w:hAnsi="Cambria" w:cs="Times New Roman"/>
      <w:b/>
      <w:bCs/>
      <w:i/>
      <w:iCs/>
      <w:color w:val="4F81BD"/>
      <w:sz w:val="18"/>
      <w:lang w:val="fr-FR"/>
    </w:rPr>
  </w:style>
  <w:style w:type="character" w:customStyle="1" w:styleId="Titre5Car">
    <w:name w:val="Titre 5 Car"/>
    <w:basedOn w:val="Policepardfaut"/>
    <w:link w:val="Titre5"/>
    <w:uiPriority w:val="9"/>
    <w:rsid w:val="00144B61"/>
    <w:rPr>
      <w:rFonts w:ascii="Cambria" w:eastAsia="Times New Roman" w:hAnsi="Cambria" w:cs="Times New Roman"/>
      <w:color w:val="243F60"/>
      <w:sz w:val="18"/>
      <w:lang w:val="fr-FR"/>
    </w:rPr>
  </w:style>
  <w:style w:type="paragraph" w:styleId="Sous-titre">
    <w:name w:val="Subtitle"/>
    <w:basedOn w:val="Normal"/>
    <w:next w:val="Normal"/>
    <w:link w:val="Sous-titreCar"/>
    <w:uiPriority w:val="11"/>
    <w:qFormat/>
    <w:rsid w:val="00144B61"/>
    <w:pPr>
      <w:numPr>
        <w:ilvl w:val="1"/>
      </w:numPr>
    </w:pPr>
    <w:rPr>
      <w:rFonts w:ascii="Cambria" w:eastAsia="Times New Roman" w:hAnsi="Cambria"/>
      <w:i/>
      <w:iCs/>
      <w:color w:val="4F81BD"/>
      <w:spacing w:val="15"/>
      <w:sz w:val="24"/>
      <w:szCs w:val="24"/>
    </w:rPr>
  </w:style>
  <w:style w:type="character" w:customStyle="1" w:styleId="Sous-titreCar">
    <w:name w:val="Sous-titre Car"/>
    <w:basedOn w:val="Policepardfaut"/>
    <w:link w:val="Sous-titre"/>
    <w:uiPriority w:val="11"/>
    <w:rsid w:val="00144B61"/>
    <w:rPr>
      <w:rFonts w:ascii="Cambria" w:eastAsia="Times New Roman" w:hAnsi="Cambria" w:cs="Times New Roman"/>
      <w:i/>
      <w:iCs/>
      <w:color w:val="4F81BD"/>
      <w:spacing w:val="15"/>
      <w:sz w:val="24"/>
      <w:szCs w:val="24"/>
      <w:lang w:val="fr-FR"/>
    </w:rPr>
  </w:style>
  <w:style w:type="character" w:styleId="Accentuationlgre">
    <w:name w:val="Subtle Emphasis"/>
    <w:basedOn w:val="Policepardfaut"/>
    <w:uiPriority w:val="19"/>
    <w:qFormat/>
    <w:rsid w:val="00144B61"/>
    <w:rPr>
      <w:i/>
      <w:iCs/>
      <w:color w:val="808080"/>
    </w:rPr>
  </w:style>
  <w:style w:type="character" w:styleId="Accentuation">
    <w:name w:val="Emphasis"/>
    <w:basedOn w:val="Policepardfaut"/>
    <w:uiPriority w:val="20"/>
    <w:qFormat/>
    <w:rsid w:val="00144B61"/>
    <w:rPr>
      <w:i/>
      <w:iCs/>
    </w:rPr>
  </w:style>
  <w:style w:type="character" w:styleId="Accentuationintense">
    <w:name w:val="Intense Emphasis"/>
    <w:basedOn w:val="Policepardfaut"/>
    <w:uiPriority w:val="21"/>
    <w:qFormat/>
    <w:rsid w:val="00144B61"/>
    <w:rPr>
      <w:b/>
      <w:bCs/>
      <w:i/>
      <w:iCs/>
      <w:color w:val="4F81BD"/>
    </w:rPr>
  </w:style>
  <w:style w:type="character" w:styleId="lev">
    <w:name w:val="Strong"/>
    <w:basedOn w:val="Policepardfaut"/>
    <w:uiPriority w:val="22"/>
    <w:qFormat/>
    <w:rsid w:val="00144B61"/>
    <w:rPr>
      <w:b/>
      <w:bCs/>
    </w:rPr>
  </w:style>
  <w:style w:type="character" w:customStyle="1" w:styleId="Titre6Car">
    <w:name w:val="Titre 6 Car"/>
    <w:basedOn w:val="Policepardfaut"/>
    <w:link w:val="Titre6"/>
    <w:uiPriority w:val="9"/>
    <w:rsid w:val="00144B61"/>
    <w:rPr>
      <w:rFonts w:ascii="Cambria" w:eastAsia="Times New Roman" w:hAnsi="Cambria" w:cs="Times New Roman"/>
      <w:i/>
      <w:iCs/>
      <w:color w:val="243F60"/>
      <w:sz w:val="18"/>
      <w:lang w:val="fr-FR"/>
    </w:rPr>
  </w:style>
  <w:style w:type="paragraph" w:styleId="Date">
    <w:name w:val="Date"/>
    <w:basedOn w:val="Normal"/>
    <w:next w:val="Normal"/>
    <w:link w:val="DateCar"/>
    <w:rsid w:val="00360F65"/>
    <w:pPr>
      <w:spacing w:after="0" w:line="240" w:lineRule="auto"/>
      <w:jc w:val="left"/>
    </w:pPr>
    <w:rPr>
      <w:rFonts w:ascii="Times New Roman" w:eastAsia="Times New Roman" w:hAnsi="Times New Roman"/>
      <w:sz w:val="24"/>
      <w:szCs w:val="24"/>
      <w:lang w:eastAsia="fr-FR"/>
    </w:rPr>
  </w:style>
  <w:style w:type="paragraph" w:styleId="Corpsdetexte2">
    <w:name w:val="Body Text 2"/>
    <w:basedOn w:val="Normal"/>
    <w:link w:val="Corpsdetexte2Car"/>
    <w:rsid w:val="00827ACF"/>
    <w:pPr>
      <w:tabs>
        <w:tab w:val="left" w:pos="5220"/>
      </w:tabs>
      <w:spacing w:after="0" w:line="240" w:lineRule="auto"/>
      <w:jc w:val="left"/>
    </w:pPr>
    <w:rPr>
      <w:rFonts w:ascii="Times New Roman" w:eastAsia="Times New Roman" w:hAnsi="Times New Roman"/>
      <w:sz w:val="28"/>
      <w:szCs w:val="24"/>
      <w:lang w:eastAsia="fr-FR"/>
    </w:rPr>
  </w:style>
  <w:style w:type="paragraph" w:styleId="Retraitcorpsdetexte3">
    <w:name w:val="Body Text Indent 3"/>
    <w:basedOn w:val="Normal"/>
    <w:link w:val="Retraitcorpsdetexte3Car"/>
    <w:rsid w:val="00827ACF"/>
    <w:pPr>
      <w:spacing w:after="0" w:line="240" w:lineRule="auto"/>
      <w:ind w:left="-360" w:firstLine="360"/>
      <w:jc w:val="left"/>
    </w:pPr>
    <w:rPr>
      <w:rFonts w:ascii="Georgia" w:eastAsia="Times New Roman" w:hAnsi="Georgia"/>
      <w:sz w:val="28"/>
      <w:szCs w:val="24"/>
      <w:lang w:eastAsia="fr-FR"/>
    </w:rPr>
  </w:style>
  <w:style w:type="paragraph" w:customStyle="1" w:styleId="Default">
    <w:name w:val="Default"/>
    <w:rsid w:val="00FB4D33"/>
    <w:pPr>
      <w:autoSpaceDE w:val="0"/>
      <w:autoSpaceDN w:val="0"/>
      <w:adjustRightInd w:val="0"/>
    </w:pPr>
    <w:rPr>
      <w:rFonts w:cs="Calibri"/>
      <w:color w:val="000000"/>
      <w:sz w:val="24"/>
      <w:szCs w:val="24"/>
      <w:lang w:eastAsia="en-US"/>
    </w:rPr>
  </w:style>
  <w:style w:type="paragraph" w:styleId="PrformatHTML">
    <w:name w:val="HTML Preformatted"/>
    <w:basedOn w:val="Normal"/>
    <w:link w:val="PrformatHTMLCar"/>
    <w:uiPriority w:val="99"/>
    <w:semiHidden/>
    <w:unhideWhenUsed/>
    <w:rsid w:val="0018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812C3"/>
    <w:rPr>
      <w:rFonts w:ascii="Courier New" w:eastAsia="Times New Roman" w:hAnsi="Courier New" w:cs="Courier New"/>
    </w:rPr>
  </w:style>
  <w:style w:type="character" w:customStyle="1" w:styleId="DateCar">
    <w:name w:val="Date Car"/>
    <w:basedOn w:val="Policepardfaut"/>
    <w:link w:val="Date"/>
    <w:rsid w:val="00F47527"/>
    <w:rPr>
      <w:rFonts w:ascii="Times New Roman" w:eastAsia="Times New Roman" w:hAnsi="Times New Roman"/>
      <w:sz w:val="24"/>
      <w:szCs w:val="24"/>
    </w:rPr>
  </w:style>
  <w:style w:type="character" w:customStyle="1" w:styleId="Corpsdetexte2Car">
    <w:name w:val="Corps de texte 2 Car"/>
    <w:basedOn w:val="Policepardfaut"/>
    <w:link w:val="Corpsdetexte2"/>
    <w:rsid w:val="00F47527"/>
    <w:rPr>
      <w:rFonts w:ascii="Times New Roman" w:eastAsia="Times New Roman" w:hAnsi="Times New Roman"/>
      <w:sz w:val="28"/>
      <w:szCs w:val="24"/>
    </w:rPr>
  </w:style>
  <w:style w:type="character" w:customStyle="1" w:styleId="Retraitcorpsdetexte3Car">
    <w:name w:val="Retrait corps de texte 3 Car"/>
    <w:basedOn w:val="Policepardfaut"/>
    <w:link w:val="Retraitcorpsdetexte3"/>
    <w:rsid w:val="00F47527"/>
    <w:rPr>
      <w:rFonts w:ascii="Georgia" w:eastAsia="Times New Roman" w:hAnsi="Georgia"/>
      <w:sz w:val="28"/>
      <w:szCs w:val="24"/>
    </w:rPr>
  </w:style>
  <w:style w:type="paragraph" w:styleId="Paragraphedeliste">
    <w:name w:val="List Paragraph"/>
    <w:basedOn w:val="Normal"/>
    <w:uiPriority w:val="1"/>
    <w:qFormat/>
    <w:rsid w:val="000F7382"/>
    <w:pPr>
      <w:widowControl w:val="0"/>
      <w:autoSpaceDE w:val="0"/>
      <w:autoSpaceDN w:val="0"/>
      <w:spacing w:after="0" w:line="240" w:lineRule="auto"/>
      <w:ind w:left="713" w:right="301" w:hanging="6"/>
    </w:pPr>
    <w:rPr>
      <w:rFonts w:ascii="Times New Roman" w:eastAsia="Times New Roman"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2925">
      <w:bodyDiv w:val="1"/>
      <w:marLeft w:val="0"/>
      <w:marRight w:val="0"/>
      <w:marTop w:val="0"/>
      <w:marBottom w:val="0"/>
      <w:divBdr>
        <w:top w:val="none" w:sz="0" w:space="0" w:color="auto"/>
        <w:left w:val="none" w:sz="0" w:space="0" w:color="auto"/>
        <w:bottom w:val="none" w:sz="0" w:space="0" w:color="auto"/>
        <w:right w:val="none" w:sz="0" w:space="0" w:color="auto"/>
      </w:divBdr>
    </w:div>
    <w:div w:id="244456905">
      <w:bodyDiv w:val="1"/>
      <w:marLeft w:val="0"/>
      <w:marRight w:val="0"/>
      <w:marTop w:val="0"/>
      <w:marBottom w:val="0"/>
      <w:divBdr>
        <w:top w:val="none" w:sz="0" w:space="0" w:color="auto"/>
        <w:left w:val="none" w:sz="0" w:space="0" w:color="auto"/>
        <w:bottom w:val="none" w:sz="0" w:space="0" w:color="auto"/>
        <w:right w:val="none" w:sz="0" w:space="0" w:color="auto"/>
      </w:divBdr>
    </w:div>
    <w:div w:id="765614939">
      <w:bodyDiv w:val="1"/>
      <w:marLeft w:val="0"/>
      <w:marRight w:val="0"/>
      <w:marTop w:val="0"/>
      <w:marBottom w:val="0"/>
      <w:divBdr>
        <w:top w:val="none" w:sz="0" w:space="0" w:color="auto"/>
        <w:left w:val="none" w:sz="0" w:space="0" w:color="auto"/>
        <w:bottom w:val="none" w:sz="0" w:space="0" w:color="auto"/>
        <w:right w:val="none" w:sz="0" w:space="0" w:color="auto"/>
      </w:divBdr>
      <w:divsChild>
        <w:div w:id="524294260">
          <w:marLeft w:val="0"/>
          <w:marRight w:val="0"/>
          <w:marTop w:val="0"/>
          <w:marBottom w:val="0"/>
          <w:divBdr>
            <w:top w:val="none" w:sz="0" w:space="0" w:color="auto"/>
            <w:left w:val="none" w:sz="0" w:space="0" w:color="auto"/>
            <w:bottom w:val="none" w:sz="0" w:space="0" w:color="auto"/>
            <w:right w:val="none" w:sz="0" w:space="0" w:color="auto"/>
          </w:divBdr>
        </w:div>
      </w:divsChild>
    </w:div>
    <w:div w:id="876818977">
      <w:bodyDiv w:val="1"/>
      <w:marLeft w:val="0"/>
      <w:marRight w:val="0"/>
      <w:marTop w:val="0"/>
      <w:marBottom w:val="0"/>
      <w:divBdr>
        <w:top w:val="none" w:sz="0" w:space="0" w:color="auto"/>
        <w:left w:val="none" w:sz="0" w:space="0" w:color="auto"/>
        <w:bottom w:val="none" w:sz="0" w:space="0" w:color="auto"/>
        <w:right w:val="none" w:sz="0" w:space="0" w:color="auto"/>
      </w:divBdr>
    </w:div>
    <w:div w:id="1191532162">
      <w:bodyDiv w:val="1"/>
      <w:marLeft w:val="0"/>
      <w:marRight w:val="0"/>
      <w:marTop w:val="0"/>
      <w:marBottom w:val="0"/>
      <w:divBdr>
        <w:top w:val="none" w:sz="0" w:space="0" w:color="auto"/>
        <w:left w:val="none" w:sz="0" w:space="0" w:color="auto"/>
        <w:bottom w:val="none" w:sz="0" w:space="0" w:color="auto"/>
        <w:right w:val="none" w:sz="0" w:space="0" w:color="auto"/>
      </w:divBdr>
    </w:div>
    <w:div w:id="17232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ad39@occe.coop" TargetMode="External"/><Relationship Id="rId1" Type="http://schemas.openxmlformats.org/officeDocument/2006/relationships/hyperlink" Target="mailto:ad39@occe.coo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DF5C2-438B-4810-B9C9-C1791F04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OCCE</Company>
  <LinksUpToDate>false</LinksUpToDate>
  <CharactersWithSpaces>5962</CharactersWithSpaces>
  <SharedDoc>false</SharedDoc>
  <HLinks>
    <vt:vector size="6" baseType="variant">
      <vt:variant>
        <vt:i4>7995482</vt:i4>
      </vt:variant>
      <vt:variant>
        <vt:i4>6</vt:i4>
      </vt:variant>
      <vt:variant>
        <vt:i4>0</vt:i4>
      </vt:variant>
      <vt:variant>
        <vt:i4>5</vt:i4>
      </vt:variant>
      <vt:variant>
        <vt:lpwstr>mailto:ad39@occe.coop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OCCE 39</dc:creator>
  <cp:lastModifiedBy>Virginie HUGUENIN</cp:lastModifiedBy>
  <cp:revision>2</cp:revision>
  <cp:lastPrinted>2024-03-27T12:05:00Z</cp:lastPrinted>
  <dcterms:created xsi:type="dcterms:W3CDTF">2024-03-27T12:48:00Z</dcterms:created>
  <dcterms:modified xsi:type="dcterms:W3CDTF">2024-03-27T12:48:00Z</dcterms:modified>
</cp:coreProperties>
</file>