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733" w:rsidRDefault="004B5733" w:rsidP="00DC5A5D">
      <w:pPr>
        <w:rPr>
          <w:rFonts w:ascii="Georgia" w:hAnsi="Georgia"/>
          <w:sz w:val="24"/>
          <w:szCs w:val="24"/>
        </w:rPr>
      </w:pPr>
    </w:p>
    <w:p w:rsidR="000F2777" w:rsidRPr="00F775E0" w:rsidRDefault="000F2777" w:rsidP="000F2777">
      <w:pPr>
        <w:pStyle w:val="En-tte"/>
        <w:spacing w:after="120"/>
        <w:jc w:val="center"/>
        <w:rPr>
          <w:rFonts w:asciiTheme="minorHAnsi" w:hAnsiTheme="minorHAnsi"/>
          <w:b/>
          <w:sz w:val="24"/>
        </w:rPr>
      </w:pPr>
      <w:r w:rsidRPr="00F775E0">
        <w:rPr>
          <w:rFonts w:asciiTheme="minorHAnsi" w:hAnsiTheme="minorHAnsi"/>
          <w:b/>
          <w:sz w:val="24"/>
        </w:rPr>
        <w:t>PROCES VERBAL DE l'ASSEMBLEE GENERALE</w:t>
      </w:r>
      <w:r w:rsidR="00700AC5">
        <w:rPr>
          <w:rFonts w:asciiTheme="minorHAnsi" w:hAnsiTheme="minorHAnsi"/>
          <w:b/>
          <w:sz w:val="24"/>
        </w:rPr>
        <w:t xml:space="preserve"> EXTRAORDINAIRE</w:t>
      </w:r>
      <w:r w:rsidRPr="00F775E0">
        <w:rPr>
          <w:rFonts w:asciiTheme="minorHAnsi" w:hAnsiTheme="minorHAnsi"/>
          <w:b/>
          <w:sz w:val="24"/>
        </w:rPr>
        <w:t xml:space="preserve"> du </w:t>
      </w:r>
      <w:r w:rsidR="00FB6BAE">
        <w:rPr>
          <w:rFonts w:asciiTheme="minorHAnsi" w:hAnsiTheme="minorHAnsi"/>
          <w:b/>
          <w:sz w:val="24"/>
        </w:rPr>
        <w:t xml:space="preserve">mercredi </w:t>
      </w:r>
      <w:r w:rsidR="002459DC">
        <w:rPr>
          <w:rFonts w:asciiTheme="minorHAnsi" w:hAnsiTheme="minorHAnsi"/>
          <w:b/>
          <w:sz w:val="24"/>
        </w:rPr>
        <w:t>12 janvier 2022</w:t>
      </w:r>
    </w:p>
    <w:p w:rsidR="00A96E5C" w:rsidRDefault="00A96E5C" w:rsidP="000F2777">
      <w:pPr>
        <w:pStyle w:val="En-tte"/>
        <w:spacing w:before="120"/>
        <w:rPr>
          <w:rFonts w:asciiTheme="minorHAnsi" w:hAnsiTheme="minorHAnsi"/>
          <w:sz w:val="24"/>
        </w:rPr>
      </w:pPr>
    </w:p>
    <w:p w:rsidR="000F2777" w:rsidRPr="00F775E0" w:rsidRDefault="000F2777" w:rsidP="000F2777">
      <w:pPr>
        <w:pStyle w:val="En-tte"/>
        <w:spacing w:before="120"/>
        <w:rPr>
          <w:rFonts w:asciiTheme="minorHAnsi" w:hAnsiTheme="minorHAnsi"/>
          <w:sz w:val="24"/>
        </w:rPr>
      </w:pPr>
      <w:r w:rsidRPr="00F775E0">
        <w:rPr>
          <w:rFonts w:asciiTheme="minorHAnsi" w:hAnsiTheme="minorHAnsi"/>
          <w:sz w:val="24"/>
        </w:rPr>
        <w:t>L'</w:t>
      </w:r>
      <w:bookmarkStart w:id="0" w:name="XXX"/>
      <w:bookmarkEnd w:id="0"/>
      <w:r w:rsidR="003B351C" w:rsidRPr="00F775E0">
        <w:rPr>
          <w:rFonts w:asciiTheme="minorHAnsi" w:hAnsiTheme="minorHAnsi"/>
          <w:sz w:val="24"/>
        </w:rPr>
        <w:t xml:space="preserve">an deux mille </w:t>
      </w:r>
      <w:r w:rsidR="008A6F51">
        <w:rPr>
          <w:rFonts w:asciiTheme="minorHAnsi" w:hAnsiTheme="minorHAnsi"/>
          <w:sz w:val="24"/>
        </w:rPr>
        <w:t>vingt-deux,</w:t>
      </w:r>
      <w:r w:rsidRPr="00F775E0">
        <w:rPr>
          <w:rFonts w:asciiTheme="minorHAnsi" w:hAnsiTheme="minorHAnsi"/>
          <w:sz w:val="24"/>
        </w:rPr>
        <w:t xml:space="preserve"> le mercredi </w:t>
      </w:r>
      <w:r w:rsidR="009978AC" w:rsidRPr="00F775E0">
        <w:rPr>
          <w:rFonts w:asciiTheme="minorHAnsi" w:hAnsiTheme="minorHAnsi"/>
          <w:sz w:val="24"/>
        </w:rPr>
        <w:t>1</w:t>
      </w:r>
      <w:r w:rsidR="008A6F51">
        <w:rPr>
          <w:rFonts w:asciiTheme="minorHAnsi" w:hAnsiTheme="minorHAnsi"/>
          <w:sz w:val="24"/>
        </w:rPr>
        <w:t>2</w:t>
      </w:r>
      <w:r w:rsidR="003B351C" w:rsidRPr="00F775E0">
        <w:rPr>
          <w:rFonts w:asciiTheme="minorHAnsi" w:hAnsiTheme="minorHAnsi"/>
          <w:sz w:val="24"/>
        </w:rPr>
        <w:t xml:space="preserve"> </w:t>
      </w:r>
      <w:r w:rsidR="008A6F51">
        <w:rPr>
          <w:rFonts w:asciiTheme="minorHAnsi" w:hAnsiTheme="minorHAnsi"/>
          <w:sz w:val="24"/>
        </w:rPr>
        <w:t>janvier</w:t>
      </w:r>
      <w:r w:rsidRPr="00F775E0">
        <w:rPr>
          <w:rFonts w:asciiTheme="minorHAnsi" w:hAnsiTheme="minorHAnsi"/>
          <w:sz w:val="24"/>
        </w:rPr>
        <w:t xml:space="preserve"> à </w:t>
      </w:r>
      <w:r w:rsidR="009978AC" w:rsidRPr="00F775E0">
        <w:rPr>
          <w:rFonts w:asciiTheme="minorHAnsi" w:hAnsiTheme="minorHAnsi"/>
          <w:sz w:val="24"/>
        </w:rPr>
        <w:t>quatorze heure trente</w:t>
      </w:r>
      <w:r w:rsidRPr="00F775E0">
        <w:rPr>
          <w:rFonts w:asciiTheme="minorHAnsi" w:hAnsiTheme="minorHAnsi"/>
          <w:sz w:val="24"/>
        </w:rPr>
        <w:t xml:space="preserve">, les membres de l'Association Départementale OCCE du Jura se sont </w:t>
      </w:r>
      <w:r w:rsidR="009978AC" w:rsidRPr="00F775E0">
        <w:rPr>
          <w:rFonts w:asciiTheme="minorHAnsi" w:hAnsiTheme="minorHAnsi"/>
          <w:sz w:val="24"/>
        </w:rPr>
        <w:t xml:space="preserve">réunis, </w:t>
      </w:r>
      <w:r w:rsidRPr="00F775E0">
        <w:rPr>
          <w:rFonts w:asciiTheme="minorHAnsi" w:hAnsiTheme="minorHAnsi"/>
          <w:sz w:val="24"/>
        </w:rPr>
        <w:t>sur la convocation faite par le conseil d'administration.</w:t>
      </w:r>
    </w:p>
    <w:p w:rsidR="000F2777" w:rsidRPr="00F775E0" w:rsidRDefault="000F2777" w:rsidP="000F2777">
      <w:pPr>
        <w:pStyle w:val="En-tte"/>
        <w:spacing w:before="120"/>
        <w:rPr>
          <w:rFonts w:asciiTheme="minorHAnsi" w:hAnsiTheme="minorHAnsi"/>
          <w:sz w:val="24"/>
        </w:rPr>
      </w:pPr>
      <w:r w:rsidRPr="00F775E0">
        <w:rPr>
          <w:rFonts w:asciiTheme="minorHAnsi" w:hAnsiTheme="minorHAnsi"/>
          <w:sz w:val="24"/>
        </w:rPr>
        <w:t>Il a été établi une feuille de présence qui a été émargée par chaque membre de l'assemblée en entrant en séance, tant en son nom personnel que comme représentant dûment mandaté (par un pouvoir écrit) d'un autre membre.</w:t>
      </w:r>
    </w:p>
    <w:p w:rsidR="000F2777" w:rsidRPr="00F775E0" w:rsidRDefault="000F2777" w:rsidP="000F2777">
      <w:pPr>
        <w:pStyle w:val="En-tte"/>
        <w:spacing w:before="120"/>
        <w:rPr>
          <w:rFonts w:asciiTheme="minorHAnsi" w:hAnsiTheme="minorHAnsi"/>
          <w:sz w:val="24"/>
        </w:rPr>
      </w:pPr>
      <w:r w:rsidRPr="00F775E0">
        <w:rPr>
          <w:rFonts w:asciiTheme="minorHAnsi" w:hAnsiTheme="minorHAnsi"/>
          <w:sz w:val="24"/>
        </w:rPr>
        <w:t xml:space="preserve">Madame </w:t>
      </w:r>
      <w:r w:rsidR="007E6CE1" w:rsidRPr="00F775E0">
        <w:rPr>
          <w:rFonts w:asciiTheme="minorHAnsi" w:hAnsiTheme="minorHAnsi"/>
          <w:sz w:val="24"/>
        </w:rPr>
        <w:t>CHARBONNIER Dominique</w:t>
      </w:r>
      <w:r w:rsidRPr="00F775E0">
        <w:rPr>
          <w:rFonts w:asciiTheme="minorHAnsi" w:hAnsiTheme="minorHAnsi"/>
          <w:sz w:val="24"/>
        </w:rPr>
        <w:t xml:space="preserve"> préside la séance en sa qualité de Présidente du conseil d'administration.</w:t>
      </w:r>
    </w:p>
    <w:p w:rsidR="000F2777" w:rsidRPr="00F775E0" w:rsidRDefault="007E6CE1" w:rsidP="000F2777">
      <w:pPr>
        <w:pStyle w:val="En-tte"/>
        <w:spacing w:before="120"/>
        <w:rPr>
          <w:rFonts w:asciiTheme="minorHAnsi" w:hAnsiTheme="minorHAnsi"/>
          <w:sz w:val="24"/>
        </w:rPr>
      </w:pPr>
      <w:r w:rsidRPr="00F775E0">
        <w:rPr>
          <w:rFonts w:asciiTheme="minorHAnsi" w:hAnsiTheme="minorHAnsi"/>
          <w:sz w:val="24"/>
        </w:rPr>
        <w:t>Virginie HUGUENIN</w:t>
      </w:r>
      <w:r w:rsidR="00B13C65" w:rsidRPr="00F775E0">
        <w:rPr>
          <w:rFonts w:asciiTheme="minorHAnsi" w:hAnsiTheme="minorHAnsi"/>
          <w:sz w:val="24"/>
        </w:rPr>
        <w:t xml:space="preserve"> </w:t>
      </w:r>
      <w:r w:rsidRPr="00F775E0">
        <w:rPr>
          <w:rFonts w:asciiTheme="minorHAnsi" w:hAnsiTheme="minorHAnsi"/>
          <w:sz w:val="24"/>
        </w:rPr>
        <w:t>est</w:t>
      </w:r>
      <w:r w:rsidR="000F2777" w:rsidRPr="00F775E0">
        <w:rPr>
          <w:rFonts w:asciiTheme="minorHAnsi" w:hAnsiTheme="minorHAnsi"/>
          <w:sz w:val="24"/>
        </w:rPr>
        <w:t xml:space="preserve"> désigné</w:t>
      </w:r>
      <w:r w:rsidRPr="00F775E0">
        <w:rPr>
          <w:rFonts w:asciiTheme="minorHAnsi" w:hAnsiTheme="minorHAnsi"/>
          <w:sz w:val="24"/>
        </w:rPr>
        <w:t xml:space="preserve">e scrutatrice. Les membres présents </w:t>
      </w:r>
      <w:r w:rsidR="000F2777" w:rsidRPr="00F775E0">
        <w:rPr>
          <w:rFonts w:asciiTheme="minorHAnsi" w:hAnsiTheme="minorHAnsi"/>
          <w:sz w:val="24"/>
        </w:rPr>
        <w:t xml:space="preserve"> acceptent ces fonctions.</w:t>
      </w:r>
    </w:p>
    <w:p w:rsidR="000F2777" w:rsidRPr="00F775E0" w:rsidRDefault="000F2777" w:rsidP="000F2777">
      <w:pPr>
        <w:pStyle w:val="En-tte"/>
        <w:spacing w:before="120"/>
        <w:rPr>
          <w:rFonts w:asciiTheme="minorHAnsi" w:hAnsiTheme="minorHAnsi"/>
          <w:sz w:val="24"/>
        </w:rPr>
      </w:pPr>
      <w:r w:rsidRPr="00F775E0">
        <w:rPr>
          <w:rFonts w:asciiTheme="minorHAnsi" w:hAnsiTheme="minorHAnsi"/>
          <w:sz w:val="24"/>
        </w:rPr>
        <w:t>La société AUDIT FRANCE, commissaire aux comptes, convoquée par remise de la convocation à l’AGO  en mains propres à Mr Souillard Olivier, CAC, est excusée.</w:t>
      </w:r>
    </w:p>
    <w:p w:rsidR="000F2777" w:rsidRPr="00F775E0" w:rsidRDefault="007E6CE1" w:rsidP="000F2777">
      <w:pPr>
        <w:pStyle w:val="En-tte"/>
        <w:spacing w:before="120"/>
        <w:rPr>
          <w:rFonts w:asciiTheme="minorHAnsi" w:hAnsiTheme="minorHAnsi"/>
          <w:sz w:val="24"/>
        </w:rPr>
      </w:pPr>
      <w:r w:rsidRPr="00F775E0">
        <w:rPr>
          <w:rFonts w:asciiTheme="minorHAnsi" w:hAnsiTheme="minorHAnsi"/>
          <w:sz w:val="24"/>
        </w:rPr>
        <w:t>La présidente</w:t>
      </w:r>
      <w:r w:rsidR="000F2777" w:rsidRPr="00F775E0">
        <w:rPr>
          <w:rFonts w:asciiTheme="minorHAnsi" w:hAnsiTheme="minorHAnsi"/>
          <w:sz w:val="24"/>
        </w:rPr>
        <w:t xml:space="preserve"> dépose sur le bureau et met à la disposition des membres :</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Un exemplaire de l'avis (ou lettre) de convocation des membres,</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La copie de la lettre de convocation du commissaire aux comptes avec l'avis de réception,</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Les statuts de l'association,</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La feuille de présence à l'assemblée,</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Les pouvoirs des membres représentés,</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Le bilan, le compte de résultat et l'annexe du siège départemental arrêtés au 31 août 20</w:t>
      </w:r>
      <w:r w:rsidR="002459DC">
        <w:rPr>
          <w:rFonts w:asciiTheme="minorHAnsi" w:hAnsiTheme="minorHAnsi"/>
          <w:sz w:val="24"/>
        </w:rPr>
        <w:t>21</w:t>
      </w:r>
      <w:r w:rsidRPr="00F775E0">
        <w:rPr>
          <w:rFonts w:asciiTheme="minorHAnsi" w:hAnsiTheme="minorHAnsi"/>
          <w:sz w:val="24"/>
        </w:rPr>
        <w:t>,</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Le bilan, le compte de résulta</w:t>
      </w:r>
      <w:r w:rsidR="007E6CE1" w:rsidRPr="00F775E0">
        <w:rPr>
          <w:rFonts w:asciiTheme="minorHAnsi" w:hAnsiTheme="minorHAnsi"/>
          <w:sz w:val="24"/>
        </w:rPr>
        <w:t xml:space="preserve">t et l'annexe de </w:t>
      </w:r>
      <w:r w:rsidR="00212B17" w:rsidRPr="00F775E0">
        <w:rPr>
          <w:rFonts w:asciiTheme="minorHAnsi" w:hAnsiTheme="minorHAnsi"/>
          <w:sz w:val="24"/>
        </w:rPr>
        <w:t>l’association arrêtés</w:t>
      </w:r>
      <w:r w:rsidRPr="00F775E0">
        <w:rPr>
          <w:rFonts w:asciiTheme="minorHAnsi" w:hAnsiTheme="minorHAnsi"/>
          <w:sz w:val="24"/>
        </w:rPr>
        <w:t xml:space="preserve"> au 31 août 20</w:t>
      </w:r>
      <w:r w:rsidR="002459DC">
        <w:rPr>
          <w:rFonts w:asciiTheme="minorHAnsi" w:hAnsiTheme="minorHAnsi"/>
          <w:sz w:val="24"/>
        </w:rPr>
        <w:t>21</w:t>
      </w:r>
      <w:r w:rsidRPr="00F775E0">
        <w:rPr>
          <w:rFonts w:asciiTheme="minorHAnsi" w:hAnsiTheme="minorHAnsi"/>
          <w:sz w:val="24"/>
        </w:rPr>
        <w:t>,</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Le rapport financier et le rapport d'activité du conseil d'administration,</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Le rapport général du commissaire aux comptes,</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Le rapport spécial du commissaire aux comptes sur les conventions visées à l’article L.612-5 du code de commerce,</w:t>
      </w:r>
    </w:p>
    <w:p w:rsidR="000F2777" w:rsidRPr="00F775E0" w:rsidRDefault="000F2777" w:rsidP="000F2777">
      <w:pPr>
        <w:pStyle w:val="En-tte"/>
        <w:numPr>
          <w:ilvl w:val="0"/>
          <w:numId w:val="8"/>
        </w:numPr>
        <w:tabs>
          <w:tab w:val="clear" w:pos="4680"/>
          <w:tab w:val="clear" w:pos="9360"/>
          <w:tab w:val="left" w:pos="360"/>
        </w:tabs>
        <w:overflowPunct w:val="0"/>
        <w:autoSpaceDE w:val="0"/>
        <w:autoSpaceDN w:val="0"/>
        <w:adjustRightInd w:val="0"/>
        <w:ind w:left="357" w:hanging="357"/>
        <w:textAlignment w:val="baseline"/>
        <w:rPr>
          <w:rFonts w:asciiTheme="minorHAnsi" w:hAnsiTheme="minorHAnsi"/>
          <w:sz w:val="24"/>
        </w:rPr>
      </w:pPr>
      <w:r w:rsidRPr="00F775E0">
        <w:rPr>
          <w:rFonts w:asciiTheme="minorHAnsi" w:hAnsiTheme="minorHAnsi"/>
          <w:sz w:val="24"/>
        </w:rPr>
        <w:t>Le texte des résolutions proposées à l'assemblée.</w:t>
      </w:r>
    </w:p>
    <w:p w:rsidR="000F2777" w:rsidRPr="00F775E0" w:rsidRDefault="000F2777" w:rsidP="000F2777">
      <w:pPr>
        <w:pStyle w:val="En-tte"/>
        <w:numPr>
          <w:ilvl w:val="12"/>
          <w:numId w:val="0"/>
        </w:numPr>
        <w:spacing w:before="120"/>
        <w:rPr>
          <w:rFonts w:asciiTheme="minorHAnsi" w:hAnsiTheme="minorHAnsi"/>
          <w:sz w:val="24"/>
        </w:rPr>
      </w:pPr>
      <w:r w:rsidRPr="00F775E0">
        <w:rPr>
          <w:rFonts w:asciiTheme="minorHAnsi" w:hAnsiTheme="minorHAnsi"/>
          <w:sz w:val="24"/>
        </w:rPr>
        <w:t xml:space="preserve">Puis </w:t>
      </w:r>
      <w:r w:rsidR="00612E3F" w:rsidRPr="00F775E0">
        <w:rPr>
          <w:rFonts w:asciiTheme="minorHAnsi" w:hAnsiTheme="minorHAnsi"/>
          <w:sz w:val="24"/>
        </w:rPr>
        <w:t>la présidente</w:t>
      </w:r>
      <w:r w:rsidRPr="00F775E0">
        <w:rPr>
          <w:rFonts w:asciiTheme="minorHAnsi" w:hAnsiTheme="minorHAnsi"/>
          <w:sz w:val="24"/>
        </w:rPr>
        <w:t xml:space="preserve"> déclare que l'inventaire, les comptes annuels, le rapport financier et le rapport d'activité du conseil d'administration, les rapports du commissaire aux comptes, la liste des membres, le texte des résolutions proposées, ainsi que tous les autres documents et renseignements prévus par la loi, les règlements et les statuts, ont été à la disposition des membres, au siège social à compter de la convocation à l'assemblée.</w:t>
      </w:r>
    </w:p>
    <w:p w:rsidR="000F2777" w:rsidRPr="00F775E0" w:rsidRDefault="000F2777" w:rsidP="000F2777">
      <w:pPr>
        <w:pStyle w:val="En-tte"/>
        <w:numPr>
          <w:ilvl w:val="12"/>
          <w:numId w:val="0"/>
        </w:numPr>
        <w:spacing w:before="120"/>
        <w:rPr>
          <w:rFonts w:asciiTheme="minorHAnsi" w:hAnsiTheme="minorHAnsi"/>
          <w:sz w:val="24"/>
        </w:rPr>
      </w:pPr>
      <w:r w:rsidRPr="00F775E0">
        <w:rPr>
          <w:rFonts w:asciiTheme="minorHAnsi" w:hAnsiTheme="minorHAnsi"/>
          <w:sz w:val="24"/>
        </w:rPr>
        <w:t>L'assemblée lui donne acte de ces déclarations.</w:t>
      </w:r>
    </w:p>
    <w:p w:rsidR="00FB6BAE" w:rsidRDefault="00A96E5C" w:rsidP="000F2777">
      <w:pPr>
        <w:pStyle w:val="En-tte"/>
        <w:numPr>
          <w:ilvl w:val="12"/>
          <w:numId w:val="0"/>
        </w:numPr>
        <w:tabs>
          <w:tab w:val="left" w:pos="4253"/>
        </w:tabs>
        <w:spacing w:before="120"/>
        <w:rPr>
          <w:rFonts w:asciiTheme="minorHAnsi" w:hAnsiTheme="minorHAnsi"/>
          <w:sz w:val="24"/>
        </w:rPr>
      </w:pPr>
      <w:r>
        <w:rPr>
          <w:rFonts w:asciiTheme="minorHAnsi" w:hAnsiTheme="minorHAnsi"/>
          <w:sz w:val="24"/>
        </w:rPr>
        <w:t>Un tour de table permet à l’ensemble des participants de se présenter.</w:t>
      </w:r>
    </w:p>
    <w:p w:rsidR="00D372BB" w:rsidRPr="00FB6BAE" w:rsidRDefault="00612E3F" w:rsidP="000F2777">
      <w:pPr>
        <w:pStyle w:val="En-tte"/>
        <w:numPr>
          <w:ilvl w:val="12"/>
          <w:numId w:val="0"/>
        </w:numPr>
        <w:tabs>
          <w:tab w:val="left" w:pos="4253"/>
        </w:tabs>
        <w:spacing w:before="120"/>
        <w:rPr>
          <w:rFonts w:asciiTheme="minorHAnsi" w:hAnsiTheme="minorHAnsi"/>
          <w:sz w:val="24"/>
        </w:rPr>
      </w:pPr>
      <w:r w:rsidRPr="00F775E0">
        <w:rPr>
          <w:rFonts w:asciiTheme="minorHAnsi" w:hAnsiTheme="minorHAnsi"/>
          <w:sz w:val="24"/>
        </w:rPr>
        <w:t>La présidente</w:t>
      </w:r>
      <w:r w:rsidR="000F2777" w:rsidRPr="00F775E0">
        <w:rPr>
          <w:rFonts w:asciiTheme="minorHAnsi" w:hAnsiTheme="minorHAnsi"/>
          <w:sz w:val="24"/>
        </w:rPr>
        <w:t xml:space="preserve"> donne lecture du rapport </w:t>
      </w:r>
      <w:r w:rsidR="009978AC" w:rsidRPr="00F775E0">
        <w:rPr>
          <w:rFonts w:asciiTheme="minorHAnsi" w:hAnsiTheme="minorHAnsi"/>
          <w:sz w:val="24"/>
        </w:rPr>
        <w:t xml:space="preserve">moral. </w:t>
      </w:r>
      <w:r w:rsidR="00301658" w:rsidRPr="00F775E0">
        <w:rPr>
          <w:rFonts w:asciiTheme="minorHAnsi" w:hAnsiTheme="minorHAnsi"/>
          <w:sz w:val="24"/>
        </w:rPr>
        <w:t>Cette lecture terminée, la</w:t>
      </w:r>
      <w:r w:rsidR="000F2777" w:rsidRPr="00F775E0">
        <w:rPr>
          <w:rFonts w:asciiTheme="minorHAnsi" w:hAnsiTheme="minorHAnsi"/>
          <w:sz w:val="24"/>
        </w:rPr>
        <w:t xml:space="preserve"> Président</w:t>
      </w:r>
      <w:r w:rsidR="00301658" w:rsidRPr="00F775E0">
        <w:rPr>
          <w:rFonts w:asciiTheme="minorHAnsi" w:hAnsiTheme="minorHAnsi"/>
          <w:sz w:val="24"/>
        </w:rPr>
        <w:t>e</w:t>
      </w:r>
      <w:r w:rsidR="00A96E5C">
        <w:rPr>
          <w:rFonts w:asciiTheme="minorHAnsi" w:hAnsiTheme="minorHAnsi"/>
          <w:sz w:val="24"/>
        </w:rPr>
        <w:t xml:space="preserve"> ouvre la </w:t>
      </w:r>
      <w:r w:rsidR="00212B17">
        <w:rPr>
          <w:rFonts w:asciiTheme="minorHAnsi" w:hAnsiTheme="minorHAnsi"/>
          <w:sz w:val="24"/>
        </w:rPr>
        <w:t>discussion.</w:t>
      </w:r>
    </w:p>
    <w:p w:rsidR="009978AC" w:rsidRDefault="009978AC" w:rsidP="00FB6BAE">
      <w:pPr>
        <w:pStyle w:val="En-tte"/>
        <w:numPr>
          <w:ilvl w:val="12"/>
          <w:numId w:val="0"/>
        </w:numPr>
        <w:tabs>
          <w:tab w:val="clear" w:pos="4680"/>
          <w:tab w:val="clear" w:pos="9360"/>
          <w:tab w:val="left" w:pos="8790"/>
        </w:tabs>
        <w:spacing w:before="120"/>
        <w:rPr>
          <w:rFonts w:asciiTheme="minorHAnsi" w:hAnsiTheme="minorHAnsi"/>
          <w:sz w:val="24"/>
        </w:rPr>
      </w:pPr>
      <w:r w:rsidRPr="00F775E0">
        <w:rPr>
          <w:rFonts w:asciiTheme="minorHAnsi" w:hAnsiTheme="minorHAnsi"/>
          <w:sz w:val="24"/>
        </w:rPr>
        <w:t>La trésorière donne lecture du rapport financier. Cette lecture terminée, la trésorière ouvre la discussion.</w:t>
      </w:r>
    </w:p>
    <w:p w:rsidR="00A96E5C" w:rsidRPr="00A96E5C" w:rsidRDefault="00F92799" w:rsidP="009978AC">
      <w:pPr>
        <w:pStyle w:val="En-tte"/>
        <w:numPr>
          <w:ilvl w:val="12"/>
          <w:numId w:val="0"/>
        </w:numPr>
        <w:tabs>
          <w:tab w:val="left" w:pos="4253"/>
        </w:tabs>
        <w:spacing w:before="120"/>
        <w:rPr>
          <w:rFonts w:asciiTheme="minorHAnsi" w:hAnsiTheme="minorHAnsi"/>
          <w:sz w:val="24"/>
        </w:rPr>
      </w:pPr>
      <w:r w:rsidRPr="00F92799">
        <w:rPr>
          <w:rFonts w:asciiTheme="minorHAnsi" w:hAnsiTheme="minorHAnsi"/>
          <w:sz w:val="24"/>
        </w:rPr>
        <w:lastRenderedPageBreak/>
        <w:t>L’animatrice</w:t>
      </w:r>
      <w:r w:rsidR="009978AC" w:rsidRPr="00F92799">
        <w:rPr>
          <w:rFonts w:asciiTheme="minorHAnsi" w:hAnsiTheme="minorHAnsi"/>
          <w:sz w:val="24"/>
        </w:rPr>
        <w:t xml:space="preserve"> </w:t>
      </w:r>
      <w:r>
        <w:rPr>
          <w:rFonts w:asciiTheme="minorHAnsi" w:hAnsiTheme="minorHAnsi"/>
          <w:sz w:val="24"/>
        </w:rPr>
        <w:t xml:space="preserve">pédagogique </w:t>
      </w:r>
      <w:r w:rsidR="009978AC" w:rsidRPr="00F775E0">
        <w:rPr>
          <w:rFonts w:asciiTheme="minorHAnsi" w:hAnsiTheme="minorHAnsi"/>
          <w:sz w:val="24"/>
        </w:rPr>
        <w:t xml:space="preserve">donne lecture du rapport d’activités. Cette lecture terminée, </w:t>
      </w:r>
      <w:r>
        <w:rPr>
          <w:rFonts w:asciiTheme="minorHAnsi" w:hAnsiTheme="minorHAnsi"/>
          <w:sz w:val="24"/>
        </w:rPr>
        <w:t>l’animatrice pédagogique</w:t>
      </w:r>
      <w:r w:rsidR="009978AC" w:rsidRPr="00F775E0">
        <w:rPr>
          <w:rFonts w:asciiTheme="minorHAnsi" w:hAnsiTheme="minorHAnsi"/>
          <w:sz w:val="24"/>
        </w:rPr>
        <w:t xml:space="preserve"> ouvre la discussion.</w:t>
      </w:r>
    </w:p>
    <w:p w:rsidR="00F92799" w:rsidRDefault="009978AC" w:rsidP="009978AC">
      <w:pPr>
        <w:pStyle w:val="En-tte"/>
        <w:numPr>
          <w:ilvl w:val="12"/>
          <w:numId w:val="0"/>
        </w:numPr>
        <w:tabs>
          <w:tab w:val="left" w:pos="4253"/>
        </w:tabs>
        <w:spacing w:before="120"/>
        <w:rPr>
          <w:rFonts w:asciiTheme="minorHAnsi" w:hAnsiTheme="minorHAnsi"/>
          <w:sz w:val="24"/>
        </w:rPr>
      </w:pPr>
      <w:r w:rsidRPr="00F775E0">
        <w:rPr>
          <w:rFonts w:asciiTheme="minorHAnsi" w:hAnsiTheme="minorHAnsi"/>
          <w:sz w:val="24"/>
        </w:rPr>
        <w:t>La trésorière donne lecture du projet de budget. Cette lecture terminée, la trésorière ouvre la discussion.</w:t>
      </w:r>
    </w:p>
    <w:p w:rsidR="009978AC" w:rsidRDefault="00F92799" w:rsidP="009978AC">
      <w:pPr>
        <w:pStyle w:val="En-tte"/>
        <w:numPr>
          <w:ilvl w:val="12"/>
          <w:numId w:val="0"/>
        </w:numPr>
        <w:tabs>
          <w:tab w:val="left" w:pos="4253"/>
        </w:tabs>
        <w:spacing w:before="120"/>
        <w:rPr>
          <w:rFonts w:asciiTheme="minorHAnsi" w:hAnsiTheme="minorHAnsi"/>
          <w:sz w:val="24"/>
        </w:rPr>
      </w:pPr>
      <w:r w:rsidRPr="00F92799">
        <w:rPr>
          <w:rFonts w:asciiTheme="minorHAnsi" w:hAnsiTheme="minorHAnsi"/>
          <w:sz w:val="24"/>
        </w:rPr>
        <w:t xml:space="preserve">L’animatrice </w:t>
      </w:r>
      <w:r>
        <w:rPr>
          <w:rFonts w:asciiTheme="minorHAnsi" w:hAnsiTheme="minorHAnsi"/>
          <w:sz w:val="24"/>
        </w:rPr>
        <w:t xml:space="preserve">pédagogique </w:t>
      </w:r>
      <w:r w:rsidR="009978AC" w:rsidRPr="00F775E0">
        <w:rPr>
          <w:rFonts w:asciiTheme="minorHAnsi" w:hAnsiTheme="minorHAnsi"/>
          <w:sz w:val="24"/>
        </w:rPr>
        <w:t xml:space="preserve">donne lecture du projet d’activité. Cette lecture terminée, </w:t>
      </w:r>
      <w:r>
        <w:rPr>
          <w:rFonts w:asciiTheme="minorHAnsi" w:hAnsiTheme="minorHAnsi"/>
          <w:sz w:val="24"/>
        </w:rPr>
        <w:t>l’animatrice pédagogique</w:t>
      </w:r>
      <w:r w:rsidRPr="00F775E0">
        <w:rPr>
          <w:rFonts w:asciiTheme="minorHAnsi" w:hAnsiTheme="minorHAnsi"/>
          <w:sz w:val="24"/>
        </w:rPr>
        <w:t xml:space="preserve"> ouvre </w:t>
      </w:r>
      <w:r w:rsidR="009978AC" w:rsidRPr="00F775E0">
        <w:rPr>
          <w:rFonts w:asciiTheme="minorHAnsi" w:hAnsiTheme="minorHAnsi"/>
          <w:sz w:val="24"/>
        </w:rPr>
        <w:t>la discussion</w:t>
      </w:r>
      <w:r w:rsidR="00212B17">
        <w:rPr>
          <w:rFonts w:asciiTheme="minorHAnsi" w:hAnsiTheme="minorHAnsi"/>
          <w:sz w:val="24"/>
        </w:rPr>
        <w:t>.</w:t>
      </w:r>
    </w:p>
    <w:p w:rsidR="000F2777" w:rsidRPr="00F775E0" w:rsidRDefault="000F2777" w:rsidP="000F2777">
      <w:pPr>
        <w:pStyle w:val="En-tte"/>
        <w:numPr>
          <w:ilvl w:val="12"/>
          <w:numId w:val="0"/>
        </w:numPr>
        <w:tabs>
          <w:tab w:val="left" w:pos="4253"/>
        </w:tabs>
        <w:spacing w:before="120"/>
        <w:rPr>
          <w:rFonts w:asciiTheme="minorHAnsi" w:hAnsiTheme="minorHAnsi"/>
          <w:sz w:val="24"/>
        </w:rPr>
      </w:pPr>
      <w:r w:rsidRPr="00F775E0">
        <w:rPr>
          <w:rFonts w:asciiTheme="minorHAnsi" w:hAnsiTheme="minorHAnsi"/>
          <w:sz w:val="24"/>
        </w:rPr>
        <w:t>Diverses observations sont échangées et personne ne demandant plus la p</w:t>
      </w:r>
      <w:r w:rsidR="009978AC" w:rsidRPr="00F775E0">
        <w:rPr>
          <w:rFonts w:asciiTheme="minorHAnsi" w:hAnsiTheme="minorHAnsi"/>
          <w:sz w:val="24"/>
        </w:rPr>
        <w:t>arole, la</w:t>
      </w:r>
      <w:r w:rsidRPr="00F775E0">
        <w:rPr>
          <w:rFonts w:asciiTheme="minorHAnsi" w:hAnsiTheme="minorHAnsi"/>
          <w:sz w:val="24"/>
        </w:rPr>
        <w:t xml:space="preserve"> Président</w:t>
      </w:r>
      <w:r w:rsidR="009978AC" w:rsidRPr="00F775E0">
        <w:rPr>
          <w:rFonts w:asciiTheme="minorHAnsi" w:hAnsiTheme="minorHAnsi"/>
          <w:sz w:val="24"/>
        </w:rPr>
        <w:t>e</w:t>
      </w:r>
      <w:r w:rsidRPr="00F775E0">
        <w:rPr>
          <w:rFonts w:asciiTheme="minorHAnsi" w:hAnsiTheme="minorHAnsi"/>
          <w:sz w:val="24"/>
        </w:rPr>
        <w:t xml:space="preserve"> met successivement aux voix les résolutions suivante</w:t>
      </w:r>
      <w:r w:rsidR="00BC3354">
        <w:rPr>
          <w:rFonts w:asciiTheme="minorHAnsi" w:hAnsiTheme="minorHAnsi"/>
          <w:sz w:val="24"/>
        </w:rPr>
        <w:t>s figurantes à l'ordre du jour</w:t>
      </w:r>
      <w:r w:rsidR="00212B17">
        <w:rPr>
          <w:rFonts w:asciiTheme="minorHAnsi" w:hAnsiTheme="minorHAnsi"/>
          <w:sz w:val="24"/>
        </w:rPr>
        <w:t>.</w:t>
      </w:r>
    </w:p>
    <w:p w:rsidR="009D652B" w:rsidRPr="00F775E0" w:rsidRDefault="009D652B" w:rsidP="000F2777">
      <w:pPr>
        <w:pStyle w:val="En-tte"/>
        <w:numPr>
          <w:ilvl w:val="12"/>
          <w:numId w:val="0"/>
        </w:numPr>
        <w:tabs>
          <w:tab w:val="left" w:pos="4253"/>
        </w:tabs>
        <w:spacing w:before="120"/>
        <w:rPr>
          <w:rFonts w:asciiTheme="minorHAnsi" w:hAnsiTheme="minorHAnsi"/>
          <w:sz w:val="24"/>
        </w:rPr>
      </w:pPr>
    </w:p>
    <w:p w:rsidR="000F2777" w:rsidRPr="00F775E0" w:rsidRDefault="000F2777" w:rsidP="000F2777">
      <w:pPr>
        <w:pStyle w:val="En-tte"/>
        <w:numPr>
          <w:ilvl w:val="12"/>
          <w:numId w:val="0"/>
        </w:numPr>
        <w:tabs>
          <w:tab w:val="left" w:pos="4253"/>
        </w:tabs>
        <w:spacing w:before="120"/>
        <w:jc w:val="center"/>
        <w:rPr>
          <w:rFonts w:asciiTheme="minorHAnsi" w:hAnsiTheme="minorHAnsi"/>
          <w:sz w:val="24"/>
        </w:rPr>
      </w:pPr>
      <w:r w:rsidRPr="00F775E0">
        <w:rPr>
          <w:rFonts w:asciiTheme="minorHAnsi" w:hAnsiTheme="minorHAnsi"/>
          <w:sz w:val="24"/>
          <w:u w:val="single"/>
        </w:rPr>
        <w:t>PREMIERE RESOLUTION</w:t>
      </w:r>
    </w:p>
    <w:p w:rsidR="000F2777" w:rsidRPr="00F775E0" w:rsidRDefault="000F2777" w:rsidP="000F2777">
      <w:pPr>
        <w:pStyle w:val="En-tte"/>
        <w:numPr>
          <w:ilvl w:val="12"/>
          <w:numId w:val="0"/>
        </w:numPr>
        <w:tabs>
          <w:tab w:val="left" w:pos="4253"/>
        </w:tabs>
        <w:spacing w:before="120"/>
        <w:rPr>
          <w:rFonts w:asciiTheme="minorHAnsi" w:hAnsiTheme="minorHAnsi"/>
          <w:sz w:val="24"/>
        </w:rPr>
      </w:pPr>
      <w:r w:rsidRPr="00F775E0">
        <w:rPr>
          <w:rFonts w:asciiTheme="minorHAnsi" w:hAnsiTheme="minorHAnsi"/>
          <w:sz w:val="24"/>
        </w:rPr>
        <w:t>L'assemblée générale, après avoir entendu la lecture du rapport moral, du rapport d'activité et du rapport financier du conseil d'administration, approuve les termes de ces rapports.</w:t>
      </w:r>
    </w:p>
    <w:p w:rsidR="000F2777" w:rsidRPr="00F775E0" w:rsidRDefault="000F2777" w:rsidP="000F2777">
      <w:pPr>
        <w:pStyle w:val="En-tte"/>
        <w:numPr>
          <w:ilvl w:val="12"/>
          <w:numId w:val="0"/>
        </w:numPr>
        <w:spacing w:before="120"/>
        <w:rPr>
          <w:rFonts w:asciiTheme="minorHAnsi" w:hAnsiTheme="minorHAnsi"/>
          <w:i/>
          <w:sz w:val="24"/>
        </w:rPr>
      </w:pPr>
      <w:r w:rsidRPr="00F775E0">
        <w:rPr>
          <w:rFonts w:asciiTheme="minorHAnsi" w:hAnsiTheme="minorHAnsi"/>
          <w:i/>
          <w:sz w:val="24"/>
        </w:rPr>
        <w:t>Cette résolution, mise aux voix, est adoptée à l'unanimité.</w:t>
      </w:r>
    </w:p>
    <w:p w:rsidR="000F2777" w:rsidRPr="00F7156B" w:rsidRDefault="000F2777" w:rsidP="000F2777">
      <w:pPr>
        <w:pStyle w:val="En-tte"/>
        <w:numPr>
          <w:ilvl w:val="12"/>
          <w:numId w:val="0"/>
        </w:numPr>
        <w:spacing w:before="120"/>
        <w:rPr>
          <w:rFonts w:ascii="Georgia" w:hAnsi="Georgia"/>
          <w:i/>
          <w:sz w:val="16"/>
          <w:szCs w:val="16"/>
        </w:rPr>
      </w:pPr>
    </w:p>
    <w:p w:rsidR="000F2777" w:rsidRPr="00F775E0" w:rsidRDefault="000F2777" w:rsidP="000F2777">
      <w:pPr>
        <w:pStyle w:val="En-tte"/>
        <w:numPr>
          <w:ilvl w:val="12"/>
          <w:numId w:val="0"/>
        </w:numPr>
        <w:tabs>
          <w:tab w:val="left" w:pos="4253"/>
        </w:tabs>
        <w:spacing w:before="120"/>
        <w:jc w:val="center"/>
        <w:rPr>
          <w:rFonts w:asciiTheme="minorHAnsi" w:hAnsiTheme="minorHAnsi"/>
          <w:sz w:val="24"/>
          <w:u w:val="single"/>
        </w:rPr>
      </w:pPr>
      <w:r w:rsidRPr="00F775E0">
        <w:rPr>
          <w:rFonts w:asciiTheme="minorHAnsi" w:hAnsiTheme="minorHAnsi"/>
          <w:sz w:val="24"/>
          <w:u w:val="single"/>
        </w:rPr>
        <w:t>DEUXIEME RESOLUTION</w:t>
      </w:r>
    </w:p>
    <w:p w:rsidR="000F2777" w:rsidRPr="00F775E0" w:rsidRDefault="000F2777" w:rsidP="000F2777">
      <w:pPr>
        <w:pStyle w:val="En-tte"/>
        <w:numPr>
          <w:ilvl w:val="12"/>
          <w:numId w:val="0"/>
        </w:numPr>
        <w:tabs>
          <w:tab w:val="left" w:pos="4253"/>
        </w:tabs>
        <w:spacing w:before="120"/>
        <w:rPr>
          <w:rFonts w:asciiTheme="minorHAnsi" w:hAnsiTheme="minorHAnsi"/>
          <w:sz w:val="24"/>
        </w:rPr>
      </w:pPr>
      <w:r w:rsidRPr="00F775E0">
        <w:rPr>
          <w:rFonts w:asciiTheme="minorHAnsi" w:hAnsiTheme="minorHAnsi"/>
          <w:sz w:val="24"/>
        </w:rPr>
        <w:t>L'assemblée générale, après avoir entendu la lecture du rapport financier du conseil d'administration et du rapport général du commissaire aux comptes, approuve les comptes annuels de l'exercice clos le 31 août 20</w:t>
      </w:r>
      <w:r w:rsidR="002459DC">
        <w:rPr>
          <w:rFonts w:asciiTheme="minorHAnsi" w:hAnsiTheme="minorHAnsi"/>
          <w:sz w:val="24"/>
        </w:rPr>
        <w:t>21</w:t>
      </w:r>
      <w:r w:rsidRPr="00F775E0">
        <w:rPr>
          <w:rFonts w:asciiTheme="minorHAnsi" w:hAnsiTheme="minorHAnsi"/>
          <w:sz w:val="24"/>
        </w:rPr>
        <w:t>, tels qu'ils lui ont été présentés et faisant ressortir</w:t>
      </w:r>
      <w:r w:rsidR="00301658" w:rsidRPr="00F775E0">
        <w:rPr>
          <w:rFonts w:asciiTheme="minorHAnsi" w:hAnsiTheme="minorHAnsi"/>
          <w:sz w:val="24"/>
        </w:rPr>
        <w:t> :</w:t>
      </w:r>
    </w:p>
    <w:p w:rsidR="000F2777" w:rsidRPr="00F775E0" w:rsidRDefault="00301658" w:rsidP="000F2777">
      <w:pPr>
        <w:pStyle w:val="En-tte"/>
        <w:numPr>
          <w:ilvl w:val="0"/>
          <w:numId w:val="8"/>
        </w:numPr>
        <w:tabs>
          <w:tab w:val="clear" w:pos="4680"/>
          <w:tab w:val="clear" w:pos="9360"/>
          <w:tab w:val="left" w:pos="360"/>
          <w:tab w:val="left" w:pos="4253"/>
        </w:tabs>
        <w:overflowPunct w:val="0"/>
        <w:autoSpaceDE w:val="0"/>
        <w:autoSpaceDN w:val="0"/>
        <w:adjustRightInd w:val="0"/>
        <w:ind w:left="357" w:hanging="357"/>
        <w:textAlignment w:val="baseline"/>
        <w:rPr>
          <w:rFonts w:asciiTheme="minorHAnsi" w:hAnsiTheme="minorHAnsi"/>
          <w:b/>
          <w:sz w:val="24"/>
        </w:rPr>
      </w:pPr>
      <w:r w:rsidRPr="00F775E0">
        <w:rPr>
          <w:rFonts w:asciiTheme="minorHAnsi" w:hAnsiTheme="minorHAnsi"/>
          <w:b/>
          <w:sz w:val="24"/>
        </w:rPr>
        <w:t xml:space="preserve">Un </w:t>
      </w:r>
      <w:r w:rsidR="009978AC" w:rsidRPr="00F775E0">
        <w:rPr>
          <w:rFonts w:asciiTheme="minorHAnsi" w:hAnsiTheme="minorHAnsi"/>
          <w:b/>
          <w:sz w:val="24"/>
        </w:rPr>
        <w:t xml:space="preserve">déficit </w:t>
      </w:r>
      <w:r w:rsidR="002459DC" w:rsidRPr="00F775E0">
        <w:rPr>
          <w:rFonts w:asciiTheme="minorHAnsi" w:hAnsiTheme="minorHAnsi"/>
          <w:b/>
          <w:sz w:val="24"/>
        </w:rPr>
        <w:t>d</w:t>
      </w:r>
      <w:r w:rsidR="002459DC">
        <w:rPr>
          <w:rFonts w:asciiTheme="minorHAnsi" w:hAnsiTheme="minorHAnsi"/>
          <w:b/>
          <w:sz w:val="24"/>
        </w:rPr>
        <w:t>e</w:t>
      </w:r>
      <w:r w:rsidR="002459DC" w:rsidRPr="00F775E0">
        <w:rPr>
          <w:rFonts w:asciiTheme="minorHAnsi" w:hAnsiTheme="minorHAnsi"/>
          <w:b/>
          <w:sz w:val="24"/>
        </w:rPr>
        <w:t xml:space="preserve"> 2</w:t>
      </w:r>
      <w:r w:rsidR="002459DC">
        <w:rPr>
          <w:rFonts w:asciiTheme="minorHAnsi" w:hAnsiTheme="minorHAnsi"/>
          <w:b/>
          <w:sz w:val="24"/>
        </w:rPr>
        <w:t xml:space="preserve"> 432</w:t>
      </w:r>
      <w:r w:rsidR="00F775E0" w:rsidRPr="00F775E0">
        <w:rPr>
          <w:rFonts w:asciiTheme="minorHAnsi" w:hAnsiTheme="minorHAnsi"/>
          <w:b/>
          <w:sz w:val="24"/>
        </w:rPr>
        <w:t xml:space="preserve"> €</w:t>
      </w:r>
      <w:r w:rsidR="009978AC" w:rsidRPr="00F775E0">
        <w:rPr>
          <w:rFonts w:asciiTheme="minorHAnsi" w:hAnsiTheme="minorHAnsi"/>
          <w:b/>
          <w:sz w:val="24"/>
        </w:rPr>
        <w:t xml:space="preserve"> </w:t>
      </w:r>
      <w:r w:rsidR="000F2777" w:rsidRPr="00F775E0">
        <w:rPr>
          <w:rFonts w:asciiTheme="minorHAnsi" w:hAnsiTheme="minorHAnsi"/>
          <w:b/>
          <w:sz w:val="24"/>
        </w:rPr>
        <w:t>pour le siège départemental,</w:t>
      </w:r>
    </w:p>
    <w:p w:rsidR="002459DC" w:rsidRPr="002459DC" w:rsidRDefault="008A6F51" w:rsidP="002459DC">
      <w:pPr>
        <w:pStyle w:val="En-tte"/>
        <w:numPr>
          <w:ilvl w:val="0"/>
          <w:numId w:val="8"/>
        </w:numPr>
        <w:tabs>
          <w:tab w:val="clear" w:pos="4680"/>
          <w:tab w:val="clear" w:pos="9360"/>
          <w:tab w:val="left" w:pos="360"/>
          <w:tab w:val="left" w:pos="4253"/>
        </w:tabs>
        <w:overflowPunct w:val="0"/>
        <w:autoSpaceDE w:val="0"/>
        <w:autoSpaceDN w:val="0"/>
        <w:adjustRightInd w:val="0"/>
        <w:spacing w:before="120"/>
        <w:textAlignment w:val="baseline"/>
        <w:rPr>
          <w:rFonts w:asciiTheme="minorHAnsi" w:hAnsiTheme="minorHAnsi"/>
          <w:i/>
          <w:sz w:val="24"/>
        </w:rPr>
      </w:pPr>
      <w:r>
        <w:rPr>
          <w:rFonts w:asciiTheme="minorHAnsi" w:hAnsiTheme="minorHAnsi"/>
          <w:b/>
          <w:sz w:val="24"/>
        </w:rPr>
        <w:t xml:space="preserve">+ </w:t>
      </w:r>
      <w:r w:rsidR="002459DC" w:rsidRPr="002459DC">
        <w:rPr>
          <w:rFonts w:asciiTheme="minorHAnsi" w:hAnsiTheme="minorHAnsi"/>
          <w:b/>
          <w:sz w:val="24"/>
        </w:rPr>
        <w:t>67</w:t>
      </w:r>
      <w:r w:rsidR="002459DC">
        <w:rPr>
          <w:rFonts w:asciiTheme="minorHAnsi" w:hAnsiTheme="minorHAnsi"/>
          <w:b/>
          <w:sz w:val="24"/>
        </w:rPr>
        <w:t xml:space="preserve"> </w:t>
      </w:r>
      <w:r w:rsidR="002459DC" w:rsidRPr="002459DC">
        <w:rPr>
          <w:rFonts w:asciiTheme="minorHAnsi" w:hAnsiTheme="minorHAnsi"/>
          <w:b/>
          <w:sz w:val="24"/>
        </w:rPr>
        <w:t>474</w:t>
      </w:r>
      <w:r w:rsidR="00F775E0" w:rsidRPr="002459DC">
        <w:rPr>
          <w:rFonts w:asciiTheme="minorHAnsi" w:hAnsiTheme="minorHAnsi"/>
          <w:b/>
          <w:sz w:val="24"/>
        </w:rPr>
        <w:t xml:space="preserve"> </w:t>
      </w:r>
      <w:r w:rsidR="002459DC" w:rsidRPr="002459DC">
        <w:rPr>
          <w:rFonts w:asciiTheme="minorHAnsi" w:hAnsiTheme="minorHAnsi"/>
          <w:b/>
          <w:sz w:val="24"/>
        </w:rPr>
        <w:t>€ pour</w:t>
      </w:r>
      <w:r w:rsidR="000F2777" w:rsidRPr="002459DC">
        <w:rPr>
          <w:rFonts w:asciiTheme="minorHAnsi" w:hAnsiTheme="minorHAnsi"/>
          <w:b/>
          <w:sz w:val="24"/>
        </w:rPr>
        <w:t xml:space="preserve"> </w:t>
      </w:r>
      <w:r>
        <w:rPr>
          <w:rFonts w:asciiTheme="minorHAnsi" w:hAnsiTheme="minorHAnsi"/>
          <w:b/>
          <w:sz w:val="24"/>
        </w:rPr>
        <w:t>la consolidation des comptes du siège départemental avec ceux de 176 CRF consolidés au 31 août 2021</w:t>
      </w:r>
    </w:p>
    <w:p w:rsidR="000F2777" w:rsidRPr="002459DC" w:rsidRDefault="000F2777" w:rsidP="002459DC">
      <w:pPr>
        <w:pStyle w:val="En-tte"/>
        <w:tabs>
          <w:tab w:val="clear" w:pos="4680"/>
          <w:tab w:val="clear" w:pos="9360"/>
          <w:tab w:val="left" w:pos="360"/>
          <w:tab w:val="left" w:pos="4253"/>
        </w:tabs>
        <w:overflowPunct w:val="0"/>
        <w:autoSpaceDE w:val="0"/>
        <w:autoSpaceDN w:val="0"/>
        <w:adjustRightInd w:val="0"/>
        <w:spacing w:before="120"/>
        <w:ind w:left="360"/>
        <w:textAlignment w:val="baseline"/>
        <w:rPr>
          <w:rFonts w:asciiTheme="minorHAnsi" w:hAnsiTheme="minorHAnsi"/>
          <w:i/>
          <w:sz w:val="24"/>
        </w:rPr>
      </w:pPr>
      <w:r w:rsidRPr="002459DC">
        <w:rPr>
          <w:rFonts w:asciiTheme="minorHAnsi" w:hAnsiTheme="minorHAnsi"/>
          <w:i/>
          <w:sz w:val="24"/>
        </w:rPr>
        <w:t xml:space="preserve">Cette résolution, mise aux voix, est adoptée à </w:t>
      </w:r>
      <w:r w:rsidR="00612E3F" w:rsidRPr="002459DC">
        <w:rPr>
          <w:rFonts w:asciiTheme="minorHAnsi" w:hAnsiTheme="minorHAnsi"/>
          <w:i/>
          <w:sz w:val="24"/>
        </w:rPr>
        <w:t>l’unanimité.</w:t>
      </w:r>
    </w:p>
    <w:p w:rsidR="000F2777" w:rsidRPr="00F775E0" w:rsidRDefault="000F2777" w:rsidP="000F2777">
      <w:pPr>
        <w:pStyle w:val="En-tte"/>
        <w:numPr>
          <w:ilvl w:val="12"/>
          <w:numId w:val="0"/>
        </w:numPr>
        <w:spacing w:before="120"/>
        <w:rPr>
          <w:rFonts w:asciiTheme="minorHAnsi" w:hAnsiTheme="minorHAnsi"/>
          <w:i/>
          <w:sz w:val="16"/>
          <w:szCs w:val="16"/>
        </w:rPr>
      </w:pPr>
    </w:p>
    <w:p w:rsidR="00FB6BAE" w:rsidRPr="00F92799" w:rsidRDefault="000F2777" w:rsidP="00F92799">
      <w:pPr>
        <w:pStyle w:val="En-tte"/>
        <w:numPr>
          <w:ilvl w:val="12"/>
          <w:numId w:val="0"/>
        </w:numPr>
        <w:tabs>
          <w:tab w:val="left" w:pos="4253"/>
        </w:tabs>
        <w:spacing w:before="120"/>
        <w:jc w:val="center"/>
        <w:rPr>
          <w:rFonts w:asciiTheme="minorHAnsi" w:hAnsiTheme="minorHAnsi"/>
          <w:sz w:val="24"/>
          <w:u w:val="single"/>
        </w:rPr>
      </w:pPr>
      <w:r w:rsidRPr="00F775E0">
        <w:rPr>
          <w:rFonts w:asciiTheme="minorHAnsi" w:hAnsiTheme="minorHAnsi"/>
          <w:sz w:val="24"/>
          <w:u w:val="single"/>
        </w:rPr>
        <w:t>TROISIEME RESOLUTION</w:t>
      </w:r>
    </w:p>
    <w:p w:rsidR="000F2777" w:rsidRPr="00F775E0" w:rsidRDefault="000F2777" w:rsidP="000F2777">
      <w:pPr>
        <w:numPr>
          <w:ilvl w:val="12"/>
          <w:numId w:val="0"/>
        </w:numPr>
        <w:spacing w:before="120"/>
        <w:rPr>
          <w:rFonts w:asciiTheme="minorHAnsi" w:hAnsiTheme="minorHAnsi"/>
          <w:sz w:val="24"/>
        </w:rPr>
      </w:pPr>
      <w:r w:rsidRPr="00F775E0">
        <w:rPr>
          <w:rFonts w:asciiTheme="minorHAnsi" w:hAnsiTheme="minorHAnsi"/>
          <w:sz w:val="24"/>
        </w:rPr>
        <w:t>L'assemblée générale, approuvant la proposition du conseil d'administration, décide d'affecter la somme de l'exercice clos comme suit :</w:t>
      </w:r>
    </w:p>
    <w:p w:rsidR="000F2777" w:rsidRPr="00F775E0" w:rsidRDefault="000F2777" w:rsidP="000F2777">
      <w:pPr>
        <w:numPr>
          <w:ilvl w:val="0"/>
          <w:numId w:val="8"/>
        </w:numPr>
        <w:tabs>
          <w:tab w:val="left" w:pos="360"/>
        </w:tabs>
        <w:overflowPunct w:val="0"/>
        <w:autoSpaceDE w:val="0"/>
        <w:autoSpaceDN w:val="0"/>
        <w:adjustRightInd w:val="0"/>
        <w:spacing w:after="0" w:line="240" w:lineRule="auto"/>
        <w:textAlignment w:val="baseline"/>
        <w:rPr>
          <w:rFonts w:asciiTheme="minorHAnsi" w:hAnsiTheme="minorHAnsi"/>
          <w:b/>
          <w:sz w:val="24"/>
        </w:rPr>
      </w:pPr>
      <w:r w:rsidRPr="00F775E0">
        <w:rPr>
          <w:rFonts w:asciiTheme="minorHAnsi" w:hAnsiTheme="minorHAnsi"/>
          <w:b/>
          <w:sz w:val="24"/>
        </w:rPr>
        <w:t xml:space="preserve">Affectation du résultat du </w:t>
      </w:r>
      <w:r w:rsidR="00500DCB" w:rsidRPr="00F775E0">
        <w:rPr>
          <w:rFonts w:asciiTheme="minorHAnsi" w:hAnsiTheme="minorHAnsi"/>
          <w:b/>
          <w:sz w:val="24"/>
        </w:rPr>
        <w:t xml:space="preserve">siège départemental, soit </w:t>
      </w:r>
      <w:r w:rsidR="00F775E0">
        <w:rPr>
          <w:rFonts w:asciiTheme="minorHAnsi" w:hAnsiTheme="minorHAnsi"/>
          <w:b/>
          <w:sz w:val="24"/>
        </w:rPr>
        <w:t xml:space="preserve">– </w:t>
      </w:r>
      <w:r w:rsidR="009978AC" w:rsidRPr="00F775E0">
        <w:rPr>
          <w:rFonts w:asciiTheme="minorHAnsi" w:hAnsiTheme="minorHAnsi"/>
          <w:b/>
          <w:sz w:val="24"/>
        </w:rPr>
        <w:t>2</w:t>
      </w:r>
      <w:r w:rsidR="00F775E0">
        <w:rPr>
          <w:rFonts w:asciiTheme="minorHAnsi" w:hAnsiTheme="minorHAnsi"/>
          <w:b/>
          <w:sz w:val="24"/>
        </w:rPr>
        <w:t xml:space="preserve"> </w:t>
      </w:r>
      <w:r w:rsidR="002459DC">
        <w:rPr>
          <w:rFonts w:asciiTheme="minorHAnsi" w:hAnsiTheme="minorHAnsi"/>
          <w:b/>
          <w:sz w:val="24"/>
        </w:rPr>
        <w:t>432</w:t>
      </w:r>
      <w:r w:rsidR="00F775E0">
        <w:rPr>
          <w:rFonts w:asciiTheme="minorHAnsi" w:hAnsiTheme="minorHAnsi"/>
          <w:b/>
          <w:sz w:val="24"/>
        </w:rPr>
        <w:t xml:space="preserve"> </w:t>
      </w:r>
      <w:r w:rsidR="00F775E0" w:rsidRPr="00F775E0">
        <w:rPr>
          <w:rFonts w:asciiTheme="minorHAnsi" w:hAnsiTheme="minorHAnsi"/>
          <w:b/>
          <w:sz w:val="24"/>
        </w:rPr>
        <w:t>€</w:t>
      </w:r>
      <w:r w:rsidR="00F775E0">
        <w:rPr>
          <w:rFonts w:asciiTheme="minorHAnsi" w:hAnsiTheme="minorHAnsi"/>
          <w:b/>
          <w:sz w:val="24"/>
        </w:rPr>
        <w:t xml:space="preserve"> </w:t>
      </w:r>
      <w:r w:rsidRPr="00F775E0">
        <w:rPr>
          <w:rFonts w:asciiTheme="minorHAnsi" w:hAnsiTheme="minorHAnsi"/>
          <w:b/>
          <w:sz w:val="24"/>
        </w:rPr>
        <w:t xml:space="preserve">au fonds </w:t>
      </w:r>
      <w:r w:rsidR="00F775E0">
        <w:rPr>
          <w:rFonts w:asciiTheme="minorHAnsi" w:hAnsiTheme="minorHAnsi"/>
          <w:b/>
          <w:sz w:val="24"/>
        </w:rPr>
        <w:t>associatif dans son intégralité</w:t>
      </w:r>
    </w:p>
    <w:p w:rsidR="000F2777" w:rsidRPr="00F775E0" w:rsidRDefault="000F2777" w:rsidP="000F2777">
      <w:pPr>
        <w:numPr>
          <w:ilvl w:val="0"/>
          <w:numId w:val="8"/>
        </w:numPr>
        <w:tabs>
          <w:tab w:val="left" w:pos="360"/>
        </w:tabs>
        <w:overflowPunct w:val="0"/>
        <w:autoSpaceDE w:val="0"/>
        <w:autoSpaceDN w:val="0"/>
        <w:adjustRightInd w:val="0"/>
        <w:spacing w:after="0" w:line="240" w:lineRule="auto"/>
        <w:textAlignment w:val="baseline"/>
        <w:rPr>
          <w:rFonts w:asciiTheme="minorHAnsi" w:hAnsiTheme="minorHAnsi"/>
          <w:b/>
          <w:sz w:val="24"/>
        </w:rPr>
      </w:pPr>
      <w:r w:rsidRPr="00F775E0">
        <w:rPr>
          <w:rFonts w:asciiTheme="minorHAnsi" w:hAnsiTheme="minorHAnsi"/>
          <w:b/>
          <w:sz w:val="24"/>
        </w:rPr>
        <w:t>Affectation du résultat de chaque coopérat</w:t>
      </w:r>
      <w:r w:rsidR="00500DCB" w:rsidRPr="00F775E0">
        <w:rPr>
          <w:rFonts w:asciiTheme="minorHAnsi" w:hAnsiTheme="minorHAnsi"/>
          <w:b/>
          <w:sz w:val="24"/>
        </w:rPr>
        <w:t>ive consolidée, soit</w:t>
      </w:r>
      <w:r w:rsidR="00915313" w:rsidRPr="00F775E0">
        <w:rPr>
          <w:rFonts w:asciiTheme="minorHAnsi" w:hAnsiTheme="minorHAnsi"/>
          <w:b/>
          <w:sz w:val="24"/>
        </w:rPr>
        <w:t> </w:t>
      </w:r>
      <w:r w:rsidR="002459DC">
        <w:rPr>
          <w:rFonts w:asciiTheme="minorHAnsi" w:hAnsiTheme="minorHAnsi"/>
          <w:b/>
          <w:sz w:val="24"/>
        </w:rPr>
        <w:t>69 906.73</w:t>
      </w:r>
      <w:r w:rsidR="009D652B" w:rsidRPr="00F775E0">
        <w:rPr>
          <w:rFonts w:asciiTheme="minorHAnsi" w:hAnsiTheme="minorHAnsi"/>
          <w:b/>
          <w:sz w:val="24"/>
        </w:rPr>
        <w:t xml:space="preserve"> </w:t>
      </w:r>
      <w:r w:rsidR="00500DCB" w:rsidRPr="00F775E0">
        <w:rPr>
          <w:rFonts w:asciiTheme="minorHAnsi" w:hAnsiTheme="minorHAnsi"/>
          <w:b/>
          <w:sz w:val="24"/>
        </w:rPr>
        <w:t>€ pour les 1</w:t>
      </w:r>
      <w:r w:rsidR="00F775E0" w:rsidRPr="00F775E0">
        <w:rPr>
          <w:rFonts w:asciiTheme="minorHAnsi" w:hAnsiTheme="minorHAnsi"/>
          <w:b/>
          <w:sz w:val="24"/>
        </w:rPr>
        <w:t>7</w:t>
      </w:r>
      <w:r w:rsidR="002459DC">
        <w:rPr>
          <w:rFonts w:asciiTheme="minorHAnsi" w:hAnsiTheme="minorHAnsi"/>
          <w:b/>
          <w:sz w:val="24"/>
        </w:rPr>
        <w:t>6</w:t>
      </w:r>
      <w:r w:rsidR="00500DCB" w:rsidRPr="00F775E0">
        <w:rPr>
          <w:rFonts w:asciiTheme="minorHAnsi" w:hAnsiTheme="minorHAnsi"/>
          <w:b/>
          <w:sz w:val="24"/>
        </w:rPr>
        <w:t xml:space="preserve"> </w:t>
      </w:r>
      <w:r w:rsidRPr="00F775E0">
        <w:rPr>
          <w:rFonts w:asciiTheme="minorHAnsi" w:hAnsiTheme="minorHAnsi"/>
          <w:b/>
          <w:sz w:val="24"/>
        </w:rPr>
        <w:t>coopératives consolidées, dans le compte report à nouveau.</w:t>
      </w:r>
    </w:p>
    <w:p w:rsidR="000F2777" w:rsidRPr="00F775E0" w:rsidRDefault="000F2777" w:rsidP="000F2777">
      <w:pPr>
        <w:pStyle w:val="En-tte"/>
        <w:numPr>
          <w:ilvl w:val="12"/>
          <w:numId w:val="0"/>
        </w:numPr>
        <w:spacing w:before="120"/>
        <w:rPr>
          <w:rFonts w:asciiTheme="minorHAnsi" w:hAnsiTheme="minorHAnsi"/>
          <w:i/>
          <w:sz w:val="24"/>
        </w:rPr>
      </w:pPr>
      <w:r w:rsidRPr="00F775E0">
        <w:rPr>
          <w:rFonts w:asciiTheme="minorHAnsi" w:hAnsiTheme="minorHAnsi"/>
          <w:i/>
          <w:sz w:val="24"/>
        </w:rPr>
        <w:t>Cette résolution, mise aux voix, est adoptée à l'unanimité.</w:t>
      </w:r>
    </w:p>
    <w:p w:rsidR="000F2777" w:rsidRPr="00F775E0" w:rsidRDefault="000F2777" w:rsidP="000F2777">
      <w:pPr>
        <w:pStyle w:val="En-tte"/>
        <w:numPr>
          <w:ilvl w:val="12"/>
          <w:numId w:val="0"/>
        </w:numPr>
        <w:spacing w:before="120"/>
        <w:rPr>
          <w:rFonts w:asciiTheme="minorHAnsi" w:hAnsiTheme="minorHAnsi"/>
          <w:i/>
          <w:sz w:val="16"/>
          <w:szCs w:val="16"/>
        </w:rPr>
      </w:pPr>
    </w:p>
    <w:p w:rsidR="000F2777" w:rsidRPr="00F775E0" w:rsidRDefault="000F2777" w:rsidP="000F2777">
      <w:pPr>
        <w:pStyle w:val="En-tte"/>
        <w:numPr>
          <w:ilvl w:val="12"/>
          <w:numId w:val="0"/>
        </w:numPr>
        <w:tabs>
          <w:tab w:val="left" w:pos="4253"/>
        </w:tabs>
        <w:spacing w:before="120"/>
        <w:jc w:val="center"/>
        <w:rPr>
          <w:rFonts w:asciiTheme="minorHAnsi" w:hAnsiTheme="minorHAnsi"/>
          <w:sz w:val="24"/>
          <w:u w:val="single"/>
        </w:rPr>
      </w:pPr>
      <w:r w:rsidRPr="00F775E0">
        <w:rPr>
          <w:rFonts w:asciiTheme="minorHAnsi" w:hAnsiTheme="minorHAnsi"/>
          <w:sz w:val="24"/>
          <w:u w:val="single"/>
        </w:rPr>
        <w:t>QUATRIEME RESOLUTION</w:t>
      </w:r>
    </w:p>
    <w:p w:rsidR="000F2777" w:rsidRPr="00F775E0" w:rsidRDefault="000F2777" w:rsidP="000F2777">
      <w:pPr>
        <w:pStyle w:val="En-tte"/>
        <w:numPr>
          <w:ilvl w:val="12"/>
          <w:numId w:val="0"/>
        </w:numPr>
        <w:tabs>
          <w:tab w:val="left" w:pos="4253"/>
        </w:tabs>
        <w:spacing w:before="120"/>
        <w:rPr>
          <w:rFonts w:asciiTheme="minorHAnsi" w:hAnsiTheme="minorHAnsi"/>
          <w:sz w:val="24"/>
        </w:rPr>
      </w:pPr>
      <w:r w:rsidRPr="00F775E0">
        <w:rPr>
          <w:rFonts w:asciiTheme="minorHAnsi" w:hAnsiTheme="minorHAnsi"/>
          <w:sz w:val="24"/>
        </w:rPr>
        <w:t>L'assemblée générale après avoir entendu la lecture du rapport spécial du commissaire aux comptes sur les conventions de l’artic</w:t>
      </w:r>
      <w:r w:rsidR="00AB0C34" w:rsidRPr="00F775E0">
        <w:rPr>
          <w:rFonts w:asciiTheme="minorHAnsi" w:hAnsiTheme="minorHAnsi"/>
          <w:sz w:val="24"/>
        </w:rPr>
        <w:t>le L.612-5 du code de commerce et le compte-rendu de l’audit des comptes du commissaire aux comptes approuve ces deux rapports.</w:t>
      </w:r>
    </w:p>
    <w:p w:rsidR="000F2777" w:rsidRPr="00F775E0" w:rsidRDefault="000F2777" w:rsidP="000F2777">
      <w:pPr>
        <w:pStyle w:val="En-tte"/>
        <w:numPr>
          <w:ilvl w:val="12"/>
          <w:numId w:val="0"/>
        </w:numPr>
        <w:spacing w:before="120"/>
        <w:rPr>
          <w:rFonts w:asciiTheme="minorHAnsi" w:hAnsiTheme="minorHAnsi"/>
          <w:i/>
          <w:sz w:val="24"/>
        </w:rPr>
      </w:pPr>
      <w:r w:rsidRPr="00F775E0">
        <w:rPr>
          <w:rFonts w:asciiTheme="minorHAnsi" w:hAnsiTheme="minorHAnsi"/>
          <w:i/>
          <w:sz w:val="24"/>
        </w:rPr>
        <w:t>Cette résolution, mise aux voix, est adoptée à l'unanimité.</w:t>
      </w:r>
    </w:p>
    <w:p w:rsidR="000F2777" w:rsidRPr="00F775E0" w:rsidRDefault="000F2777" w:rsidP="000F2777">
      <w:pPr>
        <w:pStyle w:val="En-tte"/>
        <w:numPr>
          <w:ilvl w:val="12"/>
          <w:numId w:val="0"/>
        </w:numPr>
        <w:spacing w:before="120"/>
        <w:rPr>
          <w:rFonts w:asciiTheme="minorHAnsi" w:hAnsiTheme="minorHAnsi"/>
          <w:i/>
          <w:sz w:val="16"/>
          <w:szCs w:val="16"/>
        </w:rPr>
      </w:pPr>
    </w:p>
    <w:p w:rsidR="000F2777" w:rsidRPr="00F775E0" w:rsidRDefault="000F2777" w:rsidP="000F2777">
      <w:pPr>
        <w:pStyle w:val="En-tte"/>
        <w:numPr>
          <w:ilvl w:val="12"/>
          <w:numId w:val="0"/>
        </w:numPr>
        <w:tabs>
          <w:tab w:val="left" w:pos="4253"/>
        </w:tabs>
        <w:spacing w:before="120"/>
        <w:jc w:val="center"/>
        <w:rPr>
          <w:rFonts w:asciiTheme="minorHAnsi" w:hAnsiTheme="minorHAnsi"/>
          <w:sz w:val="24"/>
          <w:u w:val="single"/>
        </w:rPr>
      </w:pPr>
      <w:r w:rsidRPr="00F775E0">
        <w:rPr>
          <w:rFonts w:asciiTheme="minorHAnsi" w:hAnsiTheme="minorHAnsi"/>
          <w:sz w:val="24"/>
          <w:u w:val="single"/>
        </w:rPr>
        <w:t>CINQUIEME RESOLUTION</w:t>
      </w:r>
    </w:p>
    <w:p w:rsidR="000F2777" w:rsidRPr="00F775E0" w:rsidRDefault="000F2777" w:rsidP="000F2777">
      <w:pPr>
        <w:pStyle w:val="En-tte"/>
        <w:numPr>
          <w:ilvl w:val="12"/>
          <w:numId w:val="0"/>
        </w:numPr>
        <w:tabs>
          <w:tab w:val="left" w:pos="4253"/>
        </w:tabs>
        <w:spacing w:before="120"/>
        <w:rPr>
          <w:rFonts w:asciiTheme="minorHAnsi" w:hAnsiTheme="minorHAnsi"/>
          <w:sz w:val="24"/>
        </w:rPr>
      </w:pPr>
      <w:r w:rsidRPr="00F775E0">
        <w:rPr>
          <w:rFonts w:asciiTheme="minorHAnsi" w:hAnsiTheme="minorHAnsi"/>
          <w:sz w:val="24"/>
        </w:rPr>
        <w:lastRenderedPageBreak/>
        <w:t>L'assemblée générale constatant que les mandats d'administrateurs</w:t>
      </w:r>
      <w:r w:rsidR="00F94BE2">
        <w:rPr>
          <w:rFonts w:asciiTheme="minorHAnsi" w:hAnsiTheme="minorHAnsi"/>
          <w:sz w:val="24"/>
        </w:rPr>
        <w:t xml:space="preserve"> </w:t>
      </w:r>
      <w:r w:rsidRPr="00F775E0">
        <w:rPr>
          <w:rFonts w:asciiTheme="minorHAnsi" w:hAnsiTheme="minorHAnsi"/>
          <w:sz w:val="24"/>
        </w:rPr>
        <w:t>de </w:t>
      </w:r>
      <w:r w:rsidR="00301658" w:rsidRPr="00F775E0">
        <w:rPr>
          <w:rFonts w:asciiTheme="minorHAnsi" w:hAnsiTheme="minorHAnsi"/>
          <w:i/>
          <w:sz w:val="24"/>
        </w:rPr>
        <w:t>Mme</w:t>
      </w:r>
      <w:r w:rsidR="000575D3" w:rsidRPr="00F775E0">
        <w:rPr>
          <w:rFonts w:asciiTheme="minorHAnsi" w:hAnsiTheme="minorHAnsi"/>
          <w:i/>
          <w:sz w:val="24"/>
        </w:rPr>
        <w:t xml:space="preserve"> </w:t>
      </w:r>
      <w:r w:rsidR="008A6F51">
        <w:rPr>
          <w:rFonts w:asciiTheme="minorHAnsi" w:hAnsiTheme="minorHAnsi"/>
          <w:i/>
          <w:sz w:val="24"/>
        </w:rPr>
        <w:t>BARON Christine</w:t>
      </w:r>
      <w:r w:rsidR="00F94BE2">
        <w:rPr>
          <w:rFonts w:asciiTheme="minorHAnsi" w:hAnsiTheme="minorHAnsi"/>
          <w:i/>
          <w:sz w:val="24"/>
        </w:rPr>
        <w:t xml:space="preserve"> </w:t>
      </w:r>
      <w:r w:rsidR="00212B17" w:rsidRPr="00F46CC3">
        <w:rPr>
          <w:rFonts w:asciiTheme="minorHAnsi" w:hAnsiTheme="minorHAnsi"/>
          <w:sz w:val="24"/>
        </w:rPr>
        <w:t>et de</w:t>
      </w:r>
      <w:r w:rsidRPr="00F775E0">
        <w:rPr>
          <w:rFonts w:asciiTheme="minorHAnsi" w:hAnsiTheme="minorHAnsi"/>
          <w:i/>
          <w:sz w:val="24"/>
        </w:rPr>
        <w:t xml:space="preserve"> M</w:t>
      </w:r>
      <w:r w:rsidR="008A6F51">
        <w:rPr>
          <w:rFonts w:asciiTheme="minorHAnsi" w:hAnsiTheme="minorHAnsi"/>
          <w:i/>
          <w:sz w:val="24"/>
        </w:rPr>
        <w:t>me LANCIA Anne Marie</w:t>
      </w:r>
      <w:r w:rsidR="00F775E0" w:rsidRPr="00F775E0">
        <w:rPr>
          <w:rFonts w:asciiTheme="minorHAnsi" w:hAnsiTheme="minorHAnsi"/>
          <w:i/>
          <w:sz w:val="24"/>
        </w:rPr>
        <w:t xml:space="preserve"> </w:t>
      </w:r>
      <w:r w:rsidRPr="00F775E0">
        <w:rPr>
          <w:rFonts w:asciiTheme="minorHAnsi" w:hAnsiTheme="minorHAnsi"/>
          <w:sz w:val="24"/>
        </w:rPr>
        <w:t>sont arrivés à leur terme, décide :</w:t>
      </w:r>
    </w:p>
    <w:p w:rsidR="00301658" w:rsidRPr="00F775E0" w:rsidRDefault="000F2777" w:rsidP="00ED3D30">
      <w:pPr>
        <w:pStyle w:val="En-tte"/>
        <w:numPr>
          <w:ilvl w:val="0"/>
          <w:numId w:val="8"/>
        </w:numPr>
        <w:tabs>
          <w:tab w:val="clear" w:pos="4680"/>
          <w:tab w:val="clear" w:pos="9360"/>
          <w:tab w:val="left" w:pos="360"/>
          <w:tab w:val="left" w:pos="4253"/>
        </w:tabs>
        <w:overflowPunct w:val="0"/>
        <w:autoSpaceDE w:val="0"/>
        <w:autoSpaceDN w:val="0"/>
        <w:adjustRightInd w:val="0"/>
        <w:spacing w:before="120"/>
        <w:textAlignment w:val="baseline"/>
        <w:rPr>
          <w:rFonts w:asciiTheme="minorHAnsi" w:hAnsiTheme="minorHAnsi"/>
          <w:b/>
          <w:sz w:val="24"/>
        </w:rPr>
      </w:pPr>
      <w:r w:rsidRPr="00F775E0">
        <w:rPr>
          <w:rFonts w:asciiTheme="minorHAnsi" w:hAnsiTheme="minorHAnsi"/>
          <w:b/>
          <w:sz w:val="24"/>
        </w:rPr>
        <w:t xml:space="preserve">De renouveler </w:t>
      </w:r>
      <w:r w:rsidR="00F775E0" w:rsidRPr="00F775E0">
        <w:rPr>
          <w:rFonts w:asciiTheme="minorHAnsi" w:hAnsiTheme="minorHAnsi"/>
          <w:b/>
          <w:sz w:val="24"/>
        </w:rPr>
        <w:t xml:space="preserve">ces </w:t>
      </w:r>
      <w:r w:rsidR="00F94BE2">
        <w:rPr>
          <w:rFonts w:asciiTheme="minorHAnsi" w:hAnsiTheme="minorHAnsi"/>
          <w:b/>
          <w:sz w:val="24"/>
        </w:rPr>
        <w:t>deux</w:t>
      </w:r>
      <w:r w:rsidR="00F775E0" w:rsidRPr="00F775E0">
        <w:rPr>
          <w:rFonts w:asciiTheme="minorHAnsi" w:hAnsiTheme="minorHAnsi"/>
          <w:b/>
          <w:sz w:val="24"/>
        </w:rPr>
        <w:t xml:space="preserve"> </w:t>
      </w:r>
      <w:r w:rsidRPr="00F775E0">
        <w:rPr>
          <w:rFonts w:asciiTheme="minorHAnsi" w:hAnsiTheme="minorHAnsi"/>
          <w:b/>
          <w:sz w:val="24"/>
        </w:rPr>
        <w:t>mandat</w:t>
      </w:r>
      <w:r w:rsidR="00F775E0" w:rsidRPr="00F775E0">
        <w:rPr>
          <w:rFonts w:asciiTheme="minorHAnsi" w:hAnsiTheme="minorHAnsi"/>
          <w:b/>
          <w:sz w:val="24"/>
        </w:rPr>
        <w:t>s</w:t>
      </w:r>
      <w:r w:rsidRPr="00F775E0">
        <w:rPr>
          <w:rFonts w:asciiTheme="minorHAnsi" w:hAnsiTheme="minorHAnsi"/>
          <w:b/>
          <w:sz w:val="24"/>
        </w:rPr>
        <w:t xml:space="preserve"> </w:t>
      </w:r>
    </w:p>
    <w:p w:rsidR="00ED3D30" w:rsidRPr="00F775E0" w:rsidRDefault="00301658" w:rsidP="000F2777">
      <w:pPr>
        <w:pStyle w:val="En-tte"/>
        <w:spacing w:before="120"/>
        <w:rPr>
          <w:rFonts w:asciiTheme="minorHAnsi" w:hAnsiTheme="minorHAnsi"/>
          <w:sz w:val="24"/>
        </w:rPr>
      </w:pPr>
      <w:r w:rsidRPr="00F775E0">
        <w:rPr>
          <w:rFonts w:asciiTheme="minorHAnsi" w:hAnsiTheme="minorHAnsi"/>
          <w:sz w:val="24"/>
        </w:rPr>
        <w:t>Mme</w:t>
      </w:r>
      <w:r w:rsidR="00F775E0" w:rsidRPr="00F775E0">
        <w:rPr>
          <w:rFonts w:asciiTheme="minorHAnsi" w:hAnsiTheme="minorHAnsi"/>
          <w:sz w:val="24"/>
        </w:rPr>
        <w:t xml:space="preserve"> </w:t>
      </w:r>
      <w:r w:rsidR="00F46CC3">
        <w:rPr>
          <w:rFonts w:asciiTheme="minorHAnsi" w:hAnsiTheme="minorHAnsi"/>
          <w:sz w:val="24"/>
        </w:rPr>
        <w:t xml:space="preserve">BARON Christine, </w:t>
      </w:r>
      <w:r w:rsidR="00F775E0" w:rsidRPr="00F775E0">
        <w:rPr>
          <w:rFonts w:asciiTheme="minorHAnsi" w:hAnsiTheme="minorHAnsi"/>
          <w:sz w:val="24"/>
        </w:rPr>
        <w:t xml:space="preserve">Mme </w:t>
      </w:r>
      <w:r w:rsidR="00F46CC3">
        <w:rPr>
          <w:rFonts w:asciiTheme="minorHAnsi" w:hAnsiTheme="minorHAnsi"/>
          <w:sz w:val="24"/>
        </w:rPr>
        <w:t>LANCIA</w:t>
      </w:r>
      <w:r w:rsidRPr="00F775E0">
        <w:rPr>
          <w:rFonts w:asciiTheme="minorHAnsi" w:hAnsiTheme="minorHAnsi"/>
          <w:sz w:val="24"/>
        </w:rPr>
        <w:t xml:space="preserve"> </w:t>
      </w:r>
      <w:r w:rsidR="000037DE" w:rsidRPr="00F775E0">
        <w:rPr>
          <w:rFonts w:asciiTheme="minorHAnsi" w:hAnsiTheme="minorHAnsi"/>
          <w:sz w:val="24"/>
        </w:rPr>
        <w:t>ont</w:t>
      </w:r>
      <w:r w:rsidR="000F2777" w:rsidRPr="00F775E0">
        <w:rPr>
          <w:rFonts w:asciiTheme="minorHAnsi" w:hAnsiTheme="minorHAnsi"/>
          <w:sz w:val="24"/>
        </w:rPr>
        <w:t xml:space="preserve"> déclaré accepter </w:t>
      </w:r>
      <w:r w:rsidR="000037DE" w:rsidRPr="00F775E0">
        <w:rPr>
          <w:rFonts w:asciiTheme="minorHAnsi" w:hAnsiTheme="minorHAnsi"/>
          <w:sz w:val="24"/>
        </w:rPr>
        <w:t>leur</w:t>
      </w:r>
      <w:r w:rsidR="000F2777" w:rsidRPr="00F775E0">
        <w:rPr>
          <w:rFonts w:asciiTheme="minorHAnsi" w:hAnsiTheme="minorHAnsi"/>
          <w:sz w:val="24"/>
        </w:rPr>
        <w:t xml:space="preserve"> mandat en précisant </w:t>
      </w:r>
      <w:r w:rsidR="00F775E0" w:rsidRPr="00F775E0">
        <w:rPr>
          <w:rFonts w:asciiTheme="minorHAnsi" w:hAnsiTheme="minorHAnsi"/>
          <w:sz w:val="24"/>
        </w:rPr>
        <w:t>n’être</w:t>
      </w:r>
      <w:r w:rsidR="000F2777" w:rsidRPr="00F775E0">
        <w:rPr>
          <w:rFonts w:asciiTheme="minorHAnsi" w:hAnsiTheme="minorHAnsi"/>
          <w:sz w:val="24"/>
        </w:rPr>
        <w:t xml:space="preserve"> fr</w:t>
      </w:r>
      <w:r w:rsidR="00F775E0" w:rsidRPr="00F775E0">
        <w:rPr>
          <w:rFonts w:asciiTheme="minorHAnsi" w:hAnsiTheme="minorHAnsi"/>
          <w:sz w:val="24"/>
        </w:rPr>
        <w:t>appé</w:t>
      </w:r>
      <w:r w:rsidR="000F2777" w:rsidRPr="00F775E0">
        <w:rPr>
          <w:rFonts w:asciiTheme="minorHAnsi" w:hAnsiTheme="minorHAnsi"/>
          <w:sz w:val="24"/>
        </w:rPr>
        <w:t xml:space="preserve"> d'aucune inc</w:t>
      </w:r>
      <w:r w:rsidRPr="00F775E0">
        <w:rPr>
          <w:rFonts w:asciiTheme="minorHAnsi" w:hAnsiTheme="minorHAnsi"/>
          <w:sz w:val="24"/>
        </w:rPr>
        <w:t>ompatibilité ou interdiction</w:t>
      </w:r>
      <w:r w:rsidR="000037DE" w:rsidRPr="00F775E0">
        <w:rPr>
          <w:rFonts w:asciiTheme="minorHAnsi" w:hAnsiTheme="minorHAnsi"/>
          <w:sz w:val="24"/>
        </w:rPr>
        <w:t xml:space="preserve"> les </w:t>
      </w:r>
      <w:r w:rsidRPr="00F775E0">
        <w:rPr>
          <w:rFonts w:asciiTheme="minorHAnsi" w:hAnsiTheme="minorHAnsi"/>
          <w:sz w:val="24"/>
        </w:rPr>
        <w:t>empêchant</w:t>
      </w:r>
      <w:r w:rsidR="000F2777" w:rsidRPr="00F775E0">
        <w:rPr>
          <w:rFonts w:asciiTheme="minorHAnsi" w:hAnsiTheme="minorHAnsi"/>
          <w:sz w:val="24"/>
        </w:rPr>
        <w:t xml:space="preserve"> d'exercer </w:t>
      </w:r>
      <w:r w:rsidR="000037DE" w:rsidRPr="00F775E0">
        <w:rPr>
          <w:rFonts w:asciiTheme="minorHAnsi" w:hAnsiTheme="minorHAnsi"/>
          <w:sz w:val="24"/>
        </w:rPr>
        <w:t>leurs</w:t>
      </w:r>
      <w:r w:rsidRPr="00F775E0">
        <w:rPr>
          <w:rFonts w:asciiTheme="minorHAnsi" w:hAnsiTheme="minorHAnsi"/>
          <w:sz w:val="24"/>
        </w:rPr>
        <w:t xml:space="preserve"> fonctions d'administr</w:t>
      </w:r>
      <w:r w:rsidR="00F46CC3">
        <w:rPr>
          <w:rFonts w:asciiTheme="minorHAnsi" w:hAnsiTheme="minorHAnsi"/>
          <w:sz w:val="24"/>
        </w:rPr>
        <w:t>atr</w:t>
      </w:r>
      <w:r w:rsidR="00F775E0" w:rsidRPr="00F775E0">
        <w:rPr>
          <w:rFonts w:asciiTheme="minorHAnsi" w:hAnsiTheme="minorHAnsi"/>
          <w:sz w:val="24"/>
        </w:rPr>
        <w:t>ices</w:t>
      </w:r>
    </w:p>
    <w:p w:rsidR="00F92799" w:rsidRDefault="00F92799" w:rsidP="002C509C">
      <w:pPr>
        <w:pStyle w:val="En-tte"/>
        <w:tabs>
          <w:tab w:val="clear" w:pos="4680"/>
          <w:tab w:val="clear" w:pos="9360"/>
          <w:tab w:val="left" w:pos="360"/>
          <w:tab w:val="left" w:pos="4253"/>
        </w:tabs>
        <w:overflowPunct w:val="0"/>
        <w:autoSpaceDE w:val="0"/>
        <w:autoSpaceDN w:val="0"/>
        <w:adjustRightInd w:val="0"/>
        <w:spacing w:before="120"/>
        <w:textAlignment w:val="baseline"/>
        <w:rPr>
          <w:rFonts w:asciiTheme="minorHAnsi" w:hAnsiTheme="minorHAnsi"/>
          <w:i/>
          <w:sz w:val="24"/>
        </w:rPr>
      </w:pPr>
    </w:p>
    <w:p w:rsidR="00ED3D30" w:rsidRPr="00F775E0" w:rsidRDefault="00ED3D30" w:rsidP="002C509C">
      <w:pPr>
        <w:pStyle w:val="En-tte"/>
        <w:tabs>
          <w:tab w:val="clear" w:pos="4680"/>
          <w:tab w:val="clear" w:pos="9360"/>
          <w:tab w:val="left" w:pos="360"/>
          <w:tab w:val="left" w:pos="4253"/>
        </w:tabs>
        <w:overflowPunct w:val="0"/>
        <w:autoSpaceDE w:val="0"/>
        <w:autoSpaceDN w:val="0"/>
        <w:adjustRightInd w:val="0"/>
        <w:spacing w:before="120"/>
        <w:textAlignment w:val="baseline"/>
        <w:rPr>
          <w:rFonts w:asciiTheme="minorHAnsi" w:hAnsiTheme="minorHAnsi"/>
          <w:i/>
          <w:sz w:val="24"/>
        </w:rPr>
      </w:pPr>
      <w:r w:rsidRPr="00F775E0">
        <w:rPr>
          <w:rFonts w:asciiTheme="minorHAnsi" w:hAnsiTheme="minorHAnsi"/>
          <w:i/>
          <w:sz w:val="24"/>
        </w:rPr>
        <w:t>Cette résolution, mise aux voix, est adoptée à l'unanimité.</w:t>
      </w:r>
    </w:p>
    <w:p w:rsidR="00ED3D30" w:rsidRPr="00F775E0" w:rsidRDefault="00ED3D30" w:rsidP="000F2777">
      <w:pPr>
        <w:pStyle w:val="En-tte"/>
        <w:spacing w:before="120"/>
        <w:rPr>
          <w:rFonts w:asciiTheme="minorHAnsi" w:hAnsiTheme="minorHAnsi"/>
          <w:sz w:val="24"/>
        </w:rPr>
      </w:pPr>
    </w:p>
    <w:p w:rsidR="00C814E2" w:rsidRPr="00F775E0" w:rsidRDefault="000F2777" w:rsidP="00F92799">
      <w:pPr>
        <w:pStyle w:val="En-tte"/>
        <w:tabs>
          <w:tab w:val="left" w:pos="4253"/>
        </w:tabs>
        <w:spacing w:before="120"/>
        <w:jc w:val="center"/>
        <w:rPr>
          <w:rFonts w:asciiTheme="minorHAnsi" w:hAnsiTheme="minorHAnsi"/>
          <w:sz w:val="24"/>
          <w:u w:val="single"/>
        </w:rPr>
      </w:pPr>
      <w:r w:rsidRPr="00F775E0">
        <w:rPr>
          <w:rFonts w:asciiTheme="minorHAnsi" w:hAnsiTheme="minorHAnsi"/>
          <w:sz w:val="24"/>
          <w:u w:val="single"/>
        </w:rPr>
        <w:t>SIXIEME RESOLUTION</w:t>
      </w:r>
    </w:p>
    <w:p w:rsidR="00C814E2" w:rsidRPr="00F775E0" w:rsidRDefault="000F2777" w:rsidP="00C814E2">
      <w:pPr>
        <w:pStyle w:val="En-tte"/>
        <w:tabs>
          <w:tab w:val="left" w:pos="4253"/>
        </w:tabs>
        <w:spacing w:before="120"/>
        <w:rPr>
          <w:rFonts w:asciiTheme="minorHAnsi" w:hAnsiTheme="minorHAnsi"/>
          <w:b/>
          <w:color w:val="FF0000"/>
          <w:sz w:val="24"/>
        </w:rPr>
      </w:pPr>
      <w:r w:rsidRPr="00F775E0">
        <w:rPr>
          <w:rFonts w:asciiTheme="minorHAnsi" w:hAnsiTheme="minorHAnsi"/>
          <w:sz w:val="24"/>
        </w:rPr>
        <w:t xml:space="preserve">L'assemblée générale, après avoir eu communication du budget pour l'exercice </w:t>
      </w:r>
      <w:r w:rsidR="00F775E0">
        <w:rPr>
          <w:rFonts w:asciiTheme="minorHAnsi" w:hAnsiTheme="minorHAnsi"/>
          <w:sz w:val="24"/>
        </w:rPr>
        <w:t>202</w:t>
      </w:r>
      <w:r w:rsidR="00F46CC3">
        <w:rPr>
          <w:rFonts w:asciiTheme="minorHAnsi" w:hAnsiTheme="minorHAnsi"/>
          <w:sz w:val="24"/>
        </w:rPr>
        <w:t>1-</w:t>
      </w:r>
      <w:r w:rsidR="00F775E0">
        <w:rPr>
          <w:rFonts w:asciiTheme="minorHAnsi" w:hAnsiTheme="minorHAnsi"/>
          <w:sz w:val="24"/>
        </w:rPr>
        <w:t>202</w:t>
      </w:r>
      <w:r w:rsidR="00F46CC3">
        <w:rPr>
          <w:rFonts w:asciiTheme="minorHAnsi" w:hAnsiTheme="minorHAnsi"/>
          <w:sz w:val="24"/>
        </w:rPr>
        <w:t>2 et 2022-202</w:t>
      </w:r>
      <w:r w:rsidRPr="00F775E0">
        <w:rPr>
          <w:rFonts w:asciiTheme="minorHAnsi" w:hAnsiTheme="minorHAnsi"/>
          <w:sz w:val="24"/>
        </w:rPr>
        <w:t>, approuve ce budget.</w:t>
      </w:r>
      <w:r w:rsidR="00C814E2" w:rsidRPr="00F775E0">
        <w:rPr>
          <w:rFonts w:asciiTheme="minorHAnsi" w:hAnsiTheme="minorHAnsi"/>
          <w:sz w:val="24"/>
        </w:rPr>
        <w:t xml:space="preserve"> Le montant de la</w:t>
      </w:r>
      <w:r w:rsidR="00F775E0">
        <w:rPr>
          <w:rFonts w:asciiTheme="minorHAnsi" w:hAnsiTheme="minorHAnsi"/>
          <w:sz w:val="24"/>
        </w:rPr>
        <w:t xml:space="preserve"> cotisation pour l’exercice </w:t>
      </w:r>
      <w:r w:rsidR="00F46CC3">
        <w:rPr>
          <w:rFonts w:asciiTheme="minorHAnsi" w:hAnsiTheme="minorHAnsi"/>
          <w:sz w:val="24"/>
        </w:rPr>
        <w:t>2022-2023</w:t>
      </w:r>
      <w:r w:rsidR="00C814E2" w:rsidRPr="00F775E0">
        <w:rPr>
          <w:rFonts w:asciiTheme="minorHAnsi" w:hAnsiTheme="minorHAnsi"/>
          <w:sz w:val="24"/>
        </w:rPr>
        <w:t xml:space="preserve"> est </w:t>
      </w:r>
      <w:r w:rsidR="00F46CC3" w:rsidRPr="00F775E0">
        <w:rPr>
          <w:rFonts w:asciiTheme="minorHAnsi" w:hAnsiTheme="minorHAnsi"/>
          <w:sz w:val="24"/>
        </w:rPr>
        <w:t xml:space="preserve">fixé </w:t>
      </w:r>
      <w:r w:rsidR="00F46CC3">
        <w:rPr>
          <w:rFonts w:asciiTheme="minorHAnsi" w:hAnsiTheme="minorHAnsi"/>
          <w:b/>
          <w:sz w:val="24"/>
        </w:rPr>
        <w:t>à</w:t>
      </w:r>
      <w:r w:rsidR="00F775E0">
        <w:rPr>
          <w:rFonts w:asciiTheme="minorHAnsi" w:hAnsiTheme="minorHAnsi"/>
          <w:b/>
          <w:sz w:val="24"/>
        </w:rPr>
        <w:t xml:space="preserve"> 2.</w:t>
      </w:r>
      <w:r w:rsidR="00915313" w:rsidRPr="00F775E0">
        <w:rPr>
          <w:rFonts w:asciiTheme="minorHAnsi" w:hAnsiTheme="minorHAnsi"/>
          <w:b/>
          <w:sz w:val="24"/>
        </w:rPr>
        <w:t>5</w:t>
      </w:r>
      <w:r w:rsidR="00F46CC3">
        <w:rPr>
          <w:rFonts w:asciiTheme="minorHAnsi" w:hAnsiTheme="minorHAnsi"/>
          <w:b/>
          <w:sz w:val="24"/>
        </w:rPr>
        <w:t>5</w:t>
      </w:r>
      <w:r w:rsidR="00C814E2" w:rsidRPr="00F775E0">
        <w:rPr>
          <w:rFonts w:asciiTheme="minorHAnsi" w:hAnsiTheme="minorHAnsi"/>
          <w:b/>
          <w:sz w:val="24"/>
        </w:rPr>
        <w:t xml:space="preserve"> €</w:t>
      </w:r>
      <w:r w:rsidR="00C814E2" w:rsidRPr="00F775E0">
        <w:rPr>
          <w:rFonts w:asciiTheme="minorHAnsi" w:hAnsiTheme="minorHAnsi"/>
          <w:b/>
          <w:color w:val="FF0000"/>
          <w:sz w:val="24"/>
        </w:rPr>
        <w:t xml:space="preserve"> </w:t>
      </w:r>
      <w:r w:rsidR="00C814E2" w:rsidRPr="00F775E0">
        <w:rPr>
          <w:rFonts w:asciiTheme="minorHAnsi" w:hAnsiTheme="minorHAnsi"/>
          <w:sz w:val="24"/>
        </w:rPr>
        <w:t>par coopérateur</w:t>
      </w:r>
      <w:r w:rsidR="000366EA" w:rsidRPr="00F775E0">
        <w:rPr>
          <w:rFonts w:asciiTheme="minorHAnsi" w:hAnsiTheme="minorHAnsi"/>
          <w:sz w:val="24"/>
        </w:rPr>
        <w:t>, soit une augmentation de 0.</w:t>
      </w:r>
      <w:r w:rsidR="00F775E0">
        <w:rPr>
          <w:rFonts w:asciiTheme="minorHAnsi" w:hAnsiTheme="minorHAnsi"/>
          <w:sz w:val="24"/>
        </w:rPr>
        <w:t>05</w:t>
      </w:r>
      <w:r w:rsidR="000366EA" w:rsidRPr="00F775E0">
        <w:rPr>
          <w:rFonts w:asciiTheme="minorHAnsi" w:hAnsiTheme="minorHAnsi"/>
          <w:sz w:val="24"/>
        </w:rPr>
        <w:t xml:space="preserve"> centimes.</w:t>
      </w:r>
    </w:p>
    <w:p w:rsidR="000F2777" w:rsidRPr="00F775E0" w:rsidRDefault="000F2777" w:rsidP="000F2777">
      <w:pPr>
        <w:pStyle w:val="En-tte"/>
        <w:tabs>
          <w:tab w:val="left" w:pos="4253"/>
        </w:tabs>
        <w:spacing w:before="120"/>
        <w:rPr>
          <w:rFonts w:asciiTheme="minorHAnsi" w:hAnsiTheme="minorHAnsi"/>
          <w:sz w:val="24"/>
        </w:rPr>
      </w:pPr>
    </w:p>
    <w:p w:rsidR="00C16381" w:rsidRPr="00F775E0" w:rsidRDefault="00C16381" w:rsidP="00C16381">
      <w:pPr>
        <w:pStyle w:val="En-tte"/>
        <w:spacing w:before="120"/>
        <w:rPr>
          <w:rFonts w:asciiTheme="minorHAnsi" w:hAnsiTheme="minorHAnsi"/>
          <w:i/>
          <w:sz w:val="24"/>
        </w:rPr>
      </w:pPr>
      <w:r w:rsidRPr="00F775E0">
        <w:rPr>
          <w:rFonts w:asciiTheme="minorHAnsi" w:hAnsiTheme="minorHAnsi"/>
          <w:i/>
          <w:sz w:val="24"/>
        </w:rPr>
        <w:t>Cette résolutio</w:t>
      </w:r>
      <w:r w:rsidR="00D402D8">
        <w:rPr>
          <w:rFonts w:asciiTheme="minorHAnsi" w:hAnsiTheme="minorHAnsi"/>
          <w:i/>
          <w:sz w:val="24"/>
        </w:rPr>
        <w:t xml:space="preserve">n, mise aux voix, est adoptée. </w:t>
      </w:r>
    </w:p>
    <w:p w:rsidR="000F2777" w:rsidRPr="00F775E0" w:rsidRDefault="000F2777" w:rsidP="000F2777">
      <w:pPr>
        <w:pStyle w:val="En-tte"/>
        <w:spacing w:before="120"/>
        <w:rPr>
          <w:rFonts w:asciiTheme="minorHAnsi" w:hAnsiTheme="minorHAnsi"/>
          <w:i/>
          <w:sz w:val="16"/>
          <w:szCs w:val="16"/>
        </w:rPr>
      </w:pPr>
    </w:p>
    <w:p w:rsidR="000F2777" w:rsidRPr="00F775E0" w:rsidRDefault="000F2777" w:rsidP="000F2777">
      <w:pPr>
        <w:pStyle w:val="En-tte"/>
        <w:tabs>
          <w:tab w:val="left" w:pos="4253"/>
        </w:tabs>
        <w:spacing w:before="120"/>
        <w:jc w:val="center"/>
        <w:rPr>
          <w:rFonts w:asciiTheme="minorHAnsi" w:hAnsiTheme="minorHAnsi"/>
          <w:sz w:val="24"/>
          <w:u w:val="single"/>
        </w:rPr>
      </w:pPr>
      <w:r w:rsidRPr="00F775E0">
        <w:rPr>
          <w:rFonts w:asciiTheme="minorHAnsi" w:hAnsiTheme="minorHAnsi"/>
          <w:sz w:val="24"/>
          <w:u w:val="single"/>
        </w:rPr>
        <w:t>SEPTIEME RESOLUTION</w:t>
      </w:r>
    </w:p>
    <w:p w:rsidR="000F2777" w:rsidRPr="00F775E0" w:rsidRDefault="000F2777" w:rsidP="000F2777">
      <w:pPr>
        <w:pStyle w:val="En-tte"/>
        <w:tabs>
          <w:tab w:val="left" w:pos="4253"/>
        </w:tabs>
        <w:spacing w:before="120"/>
        <w:rPr>
          <w:rFonts w:asciiTheme="minorHAnsi" w:hAnsiTheme="minorHAnsi"/>
          <w:sz w:val="24"/>
        </w:rPr>
      </w:pPr>
      <w:r w:rsidRPr="00F775E0">
        <w:rPr>
          <w:rFonts w:asciiTheme="minorHAnsi" w:hAnsiTheme="minorHAnsi"/>
          <w:sz w:val="24"/>
        </w:rPr>
        <w:t xml:space="preserve">L'assemblée générale, après avoir entendu </w:t>
      </w:r>
      <w:r w:rsidR="00915313" w:rsidRPr="00F775E0">
        <w:rPr>
          <w:rFonts w:asciiTheme="minorHAnsi" w:hAnsiTheme="minorHAnsi"/>
          <w:sz w:val="24"/>
        </w:rPr>
        <w:t>la lecture du projet d'activité</w:t>
      </w:r>
      <w:r w:rsidRPr="00F775E0">
        <w:rPr>
          <w:rFonts w:asciiTheme="minorHAnsi" w:hAnsiTheme="minorHAnsi"/>
          <w:sz w:val="24"/>
        </w:rPr>
        <w:t xml:space="preserve"> pour l'exercice </w:t>
      </w:r>
      <w:r w:rsidR="00C16381" w:rsidRPr="00F775E0">
        <w:rPr>
          <w:rFonts w:asciiTheme="minorHAnsi" w:hAnsiTheme="minorHAnsi"/>
          <w:sz w:val="24"/>
        </w:rPr>
        <w:t>20</w:t>
      </w:r>
      <w:r w:rsidR="00F46CC3">
        <w:rPr>
          <w:rFonts w:asciiTheme="minorHAnsi" w:hAnsiTheme="minorHAnsi"/>
          <w:sz w:val="24"/>
        </w:rPr>
        <w:t>20-</w:t>
      </w:r>
      <w:r w:rsidR="00D402D8">
        <w:rPr>
          <w:rFonts w:asciiTheme="minorHAnsi" w:hAnsiTheme="minorHAnsi"/>
          <w:sz w:val="24"/>
        </w:rPr>
        <w:t>202</w:t>
      </w:r>
      <w:r w:rsidR="00F46CC3">
        <w:rPr>
          <w:rFonts w:asciiTheme="minorHAnsi" w:hAnsiTheme="minorHAnsi"/>
          <w:sz w:val="24"/>
        </w:rPr>
        <w:t>1</w:t>
      </w:r>
      <w:r w:rsidR="00C16381" w:rsidRPr="00F775E0">
        <w:rPr>
          <w:rFonts w:asciiTheme="minorHAnsi" w:hAnsiTheme="minorHAnsi"/>
          <w:sz w:val="24"/>
        </w:rPr>
        <w:t xml:space="preserve"> </w:t>
      </w:r>
      <w:r w:rsidR="00F46CC3">
        <w:rPr>
          <w:rFonts w:asciiTheme="minorHAnsi" w:hAnsiTheme="minorHAnsi"/>
          <w:sz w:val="24"/>
        </w:rPr>
        <w:t xml:space="preserve">et 2021-2022 </w:t>
      </w:r>
      <w:r w:rsidRPr="00F775E0">
        <w:rPr>
          <w:rFonts w:asciiTheme="minorHAnsi" w:hAnsiTheme="minorHAnsi"/>
          <w:sz w:val="24"/>
        </w:rPr>
        <w:t xml:space="preserve">approuve les termes de ce </w:t>
      </w:r>
      <w:r w:rsidR="002C509C" w:rsidRPr="00F775E0">
        <w:rPr>
          <w:rFonts w:asciiTheme="minorHAnsi" w:hAnsiTheme="minorHAnsi"/>
          <w:sz w:val="24"/>
        </w:rPr>
        <w:t>projet.</w:t>
      </w:r>
    </w:p>
    <w:p w:rsidR="000F2777" w:rsidRPr="00F775E0" w:rsidRDefault="000F2777" w:rsidP="000F2777">
      <w:pPr>
        <w:pStyle w:val="En-tte"/>
        <w:spacing w:before="120"/>
        <w:rPr>
          <w:rFonts w:asciiTheme="minorHAnsi" w:hAnsiTheme="minorHAnsi"/>
          <w:i/>
          <w:sz w:val="24"/>
        </w:rPr>
      </w:pPr>
      <w:r w:rsidRPr="00F775E0">
        <w:rPr>
          <w:rFonts w:asciiTheme="minorHAnsi" w:hAnsiTheme="minorHAnsi"/>
          <w:i/>
          <w:sz w:val="24"/>
        </w:rPr>
        <w:t>Cette résolution, mise aux voix, est adoptée à l'unanimité.</w:t>
      </w:r>
    </w:p>
    <w:p w:rsidR="00FB6BAE" w:rsidRDefault="00FB6BAE" w:rsidP="00F92799">
      <w:pPr>
        <w:pStyle w:val="En-tte"/>
        <w:spacing w:before="120"/>
        <w:rPr>
          <w:rFonts w:asciiTheme="minorHAnsi" w:hAnsiTheme="minorHAnsi"/>
          <w:sz w:val="24"/>
          <w:u w:val="single"/>
        </w:rPr>
      </w:pPr>
    </w:p>
    <w:p w:rsidR="000F2777" w:rsidRPr="00F775E0" w:rsidRDefault="00C814E2" w:rsidP="000F2777">
      <w:pPr>
        <w:pStyle w:val="En-tte"/>
        <w:spacing w:before="120"/>
        <w:jc w:val="center"/>
        <w:rPr>
          <w:rFonts w:asciiTheme="minorHAnsi" w:hAnsiTheme="minorHAnsi"/>
          <w:sz w:val="24"/>
          <w:u w:val="single"/>
        </w:rPr>
      </w:pPr>
      <w:r w:rsidRPr="00F775E0">
        <w:rPr>
          <w:rFonts w:asciiTheme="minorHAnsi" w:hAnsiTheme="minorHAnsi"/>
          <w:sz w:val="24"/>
          <w:u w:val="single"/>
        </w:rPr>
        <w:t>HUITIEME</w:t>
      </w:r>
      <w:r w:rsidR="000F2777" w:rsidRPr="00F775E0">
        <w:rPr>
          <w:rFonts w:asciiTheme="minorHAnsi" w:hAnsiTheme="minorHAnsi"/>
          <w:sz w:val="24"/>
          <w:u w:val="single"/>
        </w:rPr>
        <w:t xml:space="preserve"> RESOLUTION</w:t>
      </w:r>
    </w:p>
    <w:p w:rsidR="000F2777" w:rsidRPr="00F775E0" w:rsidRDefault="000F2777" w:rsidP="000F2777">
      <w:pPr>
        <w:pStyle w:val="En-tte"/>
        <w:tabs>
          <w:tab w:val="left" w:pos="4253"/>
        </w:tabs>
        <w:spacing w:before="120"/>
        <w:rPr>
          <w:rFonts w:asciiTheme="minorHAnsi" w:hAnsiTheme="minorHAnsi"/>
          <w:sz w:val="24"/>
        </w:rPr>
      </w:pPr>
      <w:r w:rsidRPr="00F775E0">
        <w:rPr>
          <w:rFonts w:asciiTheme="minorHAnsi" w:hAnsiTheme="minorHAnsi"/>
          <w:sz w:val="24"/>
        </w:rPr>
        <w:t xml:space="preserve">L'assemblée générale décide de ne pas augmenter le prix des calendriers et des agendas coopératifs   pour l'exercice </w:t>
      </w:r>
      <w:r w:rsidR="00F46CC3">
        <w:rPr>
          <w:rFonts w:asciiTheme="minorHAnsi" w:hAnsiTheme="minorHAnsi"/>
          <w:sz w:val="24"/>
        </w:rPr>
        <w:t>2021-2022</w:t>
      </w:r>
      <w:r w:rsidR="000366EA" w:rsidRPr="00F775E0">
        <w:rPr>
          <w:rFonts w:asciiTheme="minorHAnsi" w:hAnsiTheme="minorHAnsi"/>
          <w:sz w:val="24"/>
        </w:rPr>
        <w:t>.</w:t>
      </w:r>
    </w:p>
    <w:p w:rsidR="000F2777" w:rsidRPr="00F775E0" w:rsidRDefault="000F2777" w:rsidP="000F2777">
      <w:pPr>
        <w:pStyle w:val="En-tte"/>
        <w:spacing w:before="120"/>
        <w:rPr>
          <w:rFonts w:asciiTheme="minorHAnsi" w:hAnsiTheme="minorHAnsi"/>
          <w:i/>
          <w:sz w:val="24"/>
        </w:rPr>
      </w:pPr>
      <w:r w:rsidRPr="00F775E0">
        <w:rPr>
          <w:rFonts w:asciiTheme="minorHAnsi" w:hAnsiTheme="minorHAnsi"/>
          <w:i/>
          <w:sz w:val="24"/>
        </w:rPr>
        <w:t>Cette résolution, mise aux voix, est adoptée à l'unanimité.</w:t>
      </w:r>
    </w:p>
    <w:p w:rsidR="000F2777" w:rsidRPr="00F775E0" w:rsidRDefault="000F2777" w:rsidP="000F2777">
      <w:pPr>
        <w:pStyle w:val="En-tte"/>
        <w:spacing w:before="360"/>
        <w:rPr>
          <w:rFonts w:asciiTheme="minorHAnsi" w:hAnsiTheme="minorHAnsi"/>
          <w:b/>
          <w:sz w:val="24"/>
        </w:rPr>
      </w:pPr>
      <w:r w:rsidRPr="00F775E0">
        <w:rPr>
          <w:rFonts w:asciiTheme="minorHAnsi" w:hAnsiTheme="minorHAnsi"/>
          <w:b/>
          <w:sz w:val="24"/>
        </w:rPr>
        <w:t xml:space="preserve">L'ordre du jour étant épuisé, la séance est levée à </w:t>
      </w:r>
      <w:proofErr w:type="spellStart"/>
      <w:r w:rsidR="00C814E2" w:rsidRPr="00F775E0">
        <w:rPr>
          <w:rFonts w:asciiTheme="minorHAnsi" w:hAnsiTheme="minorHAnsi"/>
          <w:b/>
          <w:sz w:val="24"/>
        </w:rPr>
        <w:t>dix</w:t>
      </w:r>
      <w:bookmarkStart w:id="1" w:name="_GoBack"/>
      <w:bookmarkEnd w:id="1"/>
      <w:r w:rsidR="00C814E2" w:rsidRPr="00F775E0">
        <w:rPr>
          <w:rFonts w:asciiTheme="minorHAnsi" w:hAnsiTheme="minorHAnsi"/>
          <w:b/>
          <w:sz w:val="24"/>
        </w:rPr>
        <w:t xml:space="preserve"> sept</w:t>
      </w:r>
      <w:proofErr w:type="spellEnd"/>
      <w:r w:rsidRPr="00F775E0">
        <w:rPr>
          <w:rFonts w:asciiTheme="minorHAnsi" w:hAnsiTheme="minorHAnsi"/>
          <w:b/>
          <w:sz w:val="24"/>
        </w:rPr>
        <w:t xml:space="preserve"> heures.</w:t>
      </w:r>
    </w:p>
    <w:p w:rsidR="000F2777" w:rsidRPr="00F775E0" w:rsidRDefault="000F2777" w:rsidP="00BC3354">
      <w:pPr>
        <w:pStyle w:val="En-tte"/>
        <w:spacing w:before="120"/>
        <w:rPr>
          <w:rFonts w:asciiTheme="minorHAnsi" w:hAnsiTheme="minorHAnsi"/>
          <w:b/>
          <w:sz w:val="24"/>
        </w:rPr>
      </w:pPr>
      <w:r w:rsidRPr="00F775E0">
        <w:rPr>
          <w:rFonts w:asciiTheme="minorHAnsi" w:hAnsiTheme="minorHAnsi"/>
          <w:b/>
          <w:sz w:val="24"/>
        </w:rPr>
        <w:t>De tout ce que dessus, il a été dressé le présent compte-rendu.</w:t>
      </w:r>
    </w:p>
    <w:p w:rsidR="000F2777" w:rsidRPr="00F775E0" w:rsidRDefault="00C814E2" w:rsidP="000F2777">
      <w:pPr>
        <w:tabs>
          <w:tab w:val="left" w:pos="5103"/>
        </w:tabs>
        <w:spacing w:before="120"/>
        <w:rPr>
          <w:rFonts w:asciiTheme="minorHAnsi" w:hAnsiTheme="minorHAnsi"/>
          <w:b/>
          <w:sz w:val="24"/>
        </w:rPr>
      </w:pPr>
      <w:r w:rsidRPr="00F775E0">
        <w:rPr>
          <w:rFonts w:asciiTheme="minorHAnsi" w:hAnsiTheme="minorHAnsi"/>
          <w:b/>
          <w:sz w:val="24"/>
        </w:rPr>
        <w:t>La Présidente</w:t>
      </w:r>
      <w:r w:rsidRPr="00F775E0">
        <w:rPr>
          <w:rFonts w:asciiTheme="minorHAnsi" w:hAnsiTheme="minorHAnsi"/>
          <w:b/>
          <w:sz w:val="24"/>
        </w:rPr>
        <w:tab/>
        <w:t>La Scrutatrice</w:t>
      </w:r>
    </w:p>
    <w:p w:rsidR="000F2777" w:rsidRPr="00F775E0" w:rsidRDefault="00A065D7" w:rsidP="000F2777">
      <w:pPr>
        <w:tabs>
          <w:tab w:val="left" w:pos="5103"/>
        </w:tabs>
        <w:spacing w:before="120"/>
        <w:rPr>
          <w:rFonts w:asciiTheme="minorHAnsi" w:hAnsiTheme="minorHAnsi"/>
          <w:b/>
          <w:sz w:val="24"/>
        </w:rPr>
      </w:pPr>
      <w:r w:rsidRPr="00F775E0">
        <w:rPr>
          <w:rFonts w:asciiTheme="minorHAnsi" w:hAnsiTheme="minorHAnsi"/>
          <w:b/>
          <w:sz w:val="24"/>
        </w:rPr>
        <w:t>M.</w:t>
      </w:r>
      <w:r w:rsidR="000F2777" w:rsidRPr="00F775E0">
        <w:rPr>
          <w:rFonts w:asciiTheme="minorHAnsi" w:hAnsiTheme="minorHAnsi"/>
          <w:b/>
          <w:sz w:val="24"/>
        </w:rPr>
        <w:t xml:space="preserve"> </w:t>
      </w:r>
      <w:r w:rsidR="00C814E2" w:rsidRPr="00F775E0">
        <w:rPr>
          <w:rFonts w:asciiTheme="minorHAnsi" w:hAnsiTheme="minorHAnsi"/>
          <w:b/>
          <w:sz w:val="24"/>
        </w:rPr>
        <w:t>CHARBONNIER</w:t>
      </w:r>
      <w:r w:rsidR="000F2777" w:rsidRPr="00F775E0">
        <w:rPr>
          <w:rFonts w:asciiTheme="minorHAnsi" w:hAnsiTheme="minorHAnsi"/>
          <w:b/>
          <w:sz w:val="24"/>
        </w:rPr>
        <w:tab/>
      </w:r>
      <w:r w:rsidR="00C814E2" w:rsidRPr="00F775E0">
        <w:rPr>
          <w:rFonts w:asciiTheme="minorHAnsi" w:hAnsiTheme="minorHAnsi"/>
          <w:b/>
          <w:sz w:val="24"/>
        </w:rPr>
        <w:t>V. HUGUENIN</w:t>
      </w:r>
    </w:p>
    <w:p w:rsidR="00F92799" w:rsidRDefault="00F92799" w:rsidP="00F92799">
      <w:pPr>
        <w:pStyle w:val="En-tte"/>
        <w:spacing w:after="120"/>
        <w:rPr>
          <w:rFonts w:asciiTheme="minorHAnsi" w:hAnsiTheme="minorHAnsi"/>
          <w:b/>
          <w:sz w:val="24"/>
        </w:rPr>
      </w:pPr>
    </w:p>
    <w:p w:rsidR="00F46CC3" w:rsidRDefault="00F46CC3" w:rsidP="00F92799">
      <w:pPr>
        <w:pStyle w:val="En-tte"/>
        <w:spacing w:after="120"/>
        <w:rPr>
          <w:rFonts w:asciiTheme="minorHAnsi" w:hAnsiTheme="minorHAnsi"/>
          <w:b/>
          <w:sz w:val="24"/>
        </w:rPr>
      </w:pPr>
    </w:p>
    <w:p w:rsidR="00F46CC3" w:rsidRDefault="00F46CC3" w:rsidP="00F92799">
      <w:pPr>
        <w:pStyle w:val="En-tte"/>
        <w:spacing w:after="120"/>
        <w:rPr>
          <w:rFonts w:asciiTheme="minorHAnsi" w:hAnsiTheme="minorHAnsi"/>
          <w:b/>
          <w:sz w:val="24"/>
        </w:rPr>
      </w:pPr>
    </w:p>
    <w:p w:rsidR="00F46CC3" w:rsidRDefault="00F46CC3" w:rsidP="00F92799">
      <w:pPr>
        <w:pStyle w:val="En-tte"/>
        <w:spacing w:after="120"/>
        <w:rPr>
          <w:rFonts w:asciiTheme="minorHAnsi" w:hAnsiTheme="minorHAnsi"/>
          <w:b/>
          <w:sz w:val="24"/>
        </w:rPr>
      </w:pPr>
    </w:p>
    <w:p w:rsidR="00F46CC3" w:rsidRDefault="00F46CC3" w:rsidP="00F92799">
      <w:pPr>
        <w:pStyle w:val="En-tte"/>
        <w:spacing w:after="120"/>
        <w:rPr>
          <w:rFonts w:asciiTheme="minorHAnsi" w:hAnsiTheme="minorHAnsi"/>
          <w:b/>
          <w:sz w:val="24"/>
        </w:rPr>
      </w:pPr>
    </w:p>
    <w:p w:rsidR="00F46CC3" w:rsidRDefault="00F46CC3" w:rsidP="00F92799">
      <w:pPr>
        <w:pStyle w:val="En-tte"/>
        <w:spacing w:after="120"/>
        <w:rPr>
          <w:rFonts w:asciiTheme="minorHAnsi" w:hAnsiTheme="minorHAnsi"/>
          <w:b/>
          <w:sz w:val="24"/>
        </w:rPr>
      </w:pPr>
    </w:p>
    <w:p w:rsidR="00BC3354" w:rsidRDefault="00BC3354" w:rsidP="00F92799">
      <w:pPr>
        <w:pStyle w:val="En-tte"/>
        <w:spacing w:after="120"/>
        <w:jc w:val="center"/>
        <w:rPr>
          <w:rFonts w:asciiTheme="minorHAnsi" w:hAnsiTheme="minorHAnsi"/>
          <w:b/>
          <w:sz w:val="24"/>
        </w:rPr>
      </w:pPr>
      <w:r>
        <w:rPr>
          <w:rFonts w:asciiTheme="minorHAnsi" w:hAnsiTheme="minorHAnsi"/>
          <w:b/>
          <w:sz w:val="24"/>
        </w:rPr>
        <w:lastRenderedPageBreak/>
        <w:t>ANNEXE SYNTHESE ECHANGES /</w:t>
      </w:r>
      <w:r w:rsidR="00F92799" w:rsidRPr="00F775E0">
        <w:rPr>
          <w:rFonts w:asciiTheme="minorHAnsi" w:hAnsiTheme="minorHAnsi"/>
          <w:b/>
          <w:sz w:val="24"/>
        </w:rPr>
        <w:t>ASSEMBLEE GENERALE</w:t>
      </w:r>
      <w:r w:rsidR="00F92799">
        <w:rPr>
          <w:rFonts w:asciiTheme="minorHAnsi" w:hAnsiTheme="minorHAnsi"/>
          <w:b/>
          <w:sz w:val="24"/>
        </w:rPr>
        <w:t xml:space="preserve"> EXTRAORDINAIRE</w:t>
      </w:r>
      <w:r>
        <w:rPr>
          <w:rFonts w:asciiTheme="minorHAnsi" w:hAnsiTheme="minorHAnsi"/>
          <w:b/>
          <w:sz w:val="24"/>
        </w:rPr>
        <w:t xml:space="preserve"> </w:t>
      </w:r>
    </w:p>
    <w:p w:rsidR="00F92799" w:rsidRPr="00F775E0" w:rsidRDefault="00F46CC3" w:rsidP="00F92799">
      <w:pPr>
        <w:pStyle w:val="En-tte"/>
        <w:spacing w:after="120"/>
        <w:jc w:val="center"/>
        <w:rPr>
          <w:rFonts w:asciiTheme="minorHAnsi" w:hAnsiTheme="minorHAnsi"/>
          <w:b/>
          <w:sz w:val="24"/>
        </w:rPr>
      </w:pPr>
      <w:r>
        <w:rPr>
          <w:rFonts w:asciiTheme="minorHAnsi" w:hAnsiTheme="minorHAnsi"/>
          <w:b/>
          <w:sz w:val="24"/>
        </w:rPr>
        <w:t>Mercredi</w:t>
      </w:r>
      <w:r w:rsidR="00F92799">
        <w:rPr>
          <w:rFonts w:asciiTheme="minorHAnsi" w:hAnsiTheme="minorHAnsi"/>
          <w:b/>
          <w:sz w:val="24"/>
        </w:rPr>
        <w:t xml:space="preserve"> </w:t>
      </w:r>
      <w:r w:rsidR="00F92799" w:rsidRPr="00F775E0">
        <w:rPr>
          <w:rFonts w:asciiTheme="minorHAnsi" w:hAnsiTheme="minorHAnsi"/>
          <w:b/>
          <w:sz w:val="24"/>
        </w:rPr>
        <w:t>1</w:t>
      </w:r>
      <w:r>
        <w:rPr>
          <w:rFonts w:asciiTheme="minorHAnsi" w:hAnsiTheme="minorHAnsi"/>
          <w:b/>
          <w:sz w:val="24"/>
        </w:rPr>
        <w:t>2</w:t>
      </w:r>
      <w:r w:rsidR="00F92799" w:rsidRPr="00F775E0">
        <w:rPr>
          <w:rFonts w:asciiTheme="minorHAnsi" w:hAnsiTheme="minorHAnsi"/>
          <w:b/>
          <w:sz w:val="24"/>
        </w:rPr>
        <w:t xml:space="preserve"> </w:t>
      </w:r>
      <w:r>
        <w:rPr>
          <w:rFonts w:asciiTheme="minorHAnsi" w:hAnsiTheme="minorHAnsi"/>
          <w:b/>
          <w:sz w:val="24"/>
        </w:rPr>
        <w:t>janvier</w:t>
      </w:r>
      <w:r w:rsidR="00F92799" w:rsidRPr="00F775E0">
        <w:rPr>
          <w:rFonts w:asciiTheme="minorHAnsi" w:hAnsiTheme="minorHAnsi"/>
          <w:b/>
          <w:sz w:val="24"/>
        </w:rPr>
        <w:t>20</w:t>
      </w:r>
      <w:r>
        <w:rPr>
          <w:rFonts w:asciiTheme="minorHAnsi" w:hAnsiTheme="minorHAnsi"/>
          <w:b/>
          <w:sz w:val="24"/>
        </w:rPr>
        <w:t>22</w:t>
      </w:r>
    </w:p>
    <w:p w:rsidR="00F92799" w:rsidRDefault="00F92799" w:rsidP="00F92799">
      <w:pPr>
        <w:pStyle w:val="En-tte"/>
        <w:spacing w:before="120"/>
        <w:rPr>
          <w:rFonts w:asciiTheme="minorHAnsi" w:hAnsiTheme="minorHAnsi"/>
          <w:sz w:val="24"/>
        </w:rPr>
      </w:pPr>
    </w:p>
    <w:p w:rsidR="00F46CC3" w:rsidRDefault="00F46CC3" w:rsidP="00F92799">
      <w:pPr>
        <w:pStyle w:val="En-tte"/>
        <w:spacing w:before="120"/>
        <w:rPr>
          <w:rFonts w:asciiTheme="minorHAnsi" w:hAnsiTheme="minorHAnsi"/>
          <w:sz w:val="24"/>
        </w:rPr>
      </w:pPr>
      <w:r>
        <w:rPr>
          <w:rFonts w:asciiTheme="minorHAnsi" w:hAnsiTheme="minorHAnsi"/>
          <w:sz w:val="24"/>
        </w:rPr>
        <w:t>Présents :</w:t>
      </w:r>
      <w:r w:rsidR="00F92799">
        <w:rPr>
          <w:rFonts w:asciiTheme="minorHAnsi" w:hAnsiTheme="minorHAnsi"/>
          <w:sz w:val="24"/>
        </w:rPr>
        <w:t xml:space="preserve"> LANCIA Anne-Marie, CHARBONNIER Dominique, KESSLER Bernard, BUATOIS Ghislain, HUGUENIN Virginie, </w:t>
      </w:r>
      <w:r>
        <w:rPr>
          <w:rFonts w:asciiTheme="minorHAnsi" w:hAnsiTheme="minorHAnsi"/>
          <w:sz w:val="24"/>
        </w:rPr>
        <w:t>MACHIONI Marion, JAQUET BOUCHE Lucile, VILLAIN Begoña</w:t>
      </w:r>
    </w:p>
    <w:p w:rsidR="00F92799" w:rsidRDefault="00F92799" w:rsidP="00F92799">
      <w:pPr>
        <w:pStyle w:val="En-tte"/>
        <w:spacing w:before="120"/>
        <w:rPr>
          <w:rFonts w:asciiTheme="minorHAnsi" w:hAnsiTheme="minorHAnsi"/>
          <w:sz w:val="24"/>
        </w:rPr>
      </w:pPr>
      <w:r>
        <w:rPr>
          <w:rFonts w:asciiTheme="minorHAnsi" w:hAnsiTheme="minorHAnsi"/>
          <w:sz w:val="24"/>
        </w:rPr>
        <w:t xml:space="preserve">Excusés : </w:t>
      </w:r>
      <w:r w:rsidR="00F46CC3" w:rsidRPr="00F46CC3">
        <w:rPr>
          <w:rFonts w:asciiTheme="minorHAnsi" w:hAnsiTheme="minorHAnsi"/>
          <w:sz w:val="24"/>
        </w:rPr>
        <w:t>HUGUENIN François</w:t>
      </w:r>
      <w:r w:rsidR="00F46CC3">
        <w:rPr>
          <w:rFonts w:asciiTheme="minorHAnsi" w:hAnsiTheme="minorHAnsi"/>
          <w:sz w:val="24"/>
        </w:rPr>
        <w:t xml:space="preserve">, </w:t>
      </w:r>
      <w:r w:rsidR="00F46CC3" w:rsidRPr="00F46CC3">
        <w:rPr>
          <w:rFonts w:asciiTheme="minorHAnsi" w:hAnsiTheme="minorHAnsi"/>
          <w:sz w:val="24"/>
        </w:rPr>
        <w:t>BARON Christine,</w:t>
      </w:r>
      <w:r w:rsidR="00F46CC3">
        <w:rPr>
          <w:rFonts w:asciiTheme="minorHAnsi" w:hAnsiTheme="minorHAnsi"/>
          <w:sz w:val="24"/>
        </w:rPr>
        <w:t xml:space="preserve"> JAILLET Raphaël</w:t>
      </w:r>
    </w:p>
    <w:p w:rsidR="00F92799" w:rsidRDefault="00F92799" w:rsidP="000F2777">
      <w:pPr>
        <w:pStyle w:val="Sansinterligne"/>
        <w:rPr>
          <w:rFonts w:asciiTheme="minorHAnsi" w:hAnsiTheme="minorHAnsi"/>
        </w:rPr>
      </w:pPr>
    </w:p>
    <w:p w:rsidR="00F92799" w:rsidRDefault="00F92799" w:rsidP="000F2777">
      <w:pPr>
        <w:pStyle w:val="Sansinterligne"/>
        <w:rPr>
          <w:rFonts w:asciiTheme="minorHAnsi" w:hAnsiTheme="minorHAnsi"/>
        </w:rPr>
      </w:pPr>
    </w:p>
    <w:p w:rsidR="00F92799" w:rsidRDefault="00F92799" w:rsidP="000F2777">
      <w:pPr>
        <w:pStyle w:val="Sansinterligne"/>
        <w:rPr>
          <w:rFonts w:asciiTheme="minorHAnsi" w:hAnsiTheme="minorHAnsi"/>
        </w:rPr>
      </w:pPr>
    </w:p>
    <w:p w:rsidR="00EB7F63" w:rsidRDefault="00EB7F63" w:rsidP="00F92799">
      <w:pPr>
        <w:pStyle w:val="En-tte"/>
        <w:numPr>
          <w:ilvl w:val="12"/>
          <w:numId w:val="0"/>
        </w:numPr>
        <w:tabs>
          <w:tab w:val="left" w:pos="4253"/>
        </w:tabs>
        <w:spacing w:before="120"/>
        <w:rPr>
          <w:rFonts w:asciiTheme="minorHAnsi" w:hAnsiTheme="minorHAnsi"/>
          <w:color w:val="000000" w:themeColor="text1"/>
          <w:sz w:val="28"/>
          <w:szCs w:val="28"/>
        </w:rPr>
      </w:pPr>
      <w:r>
        <w:rPr>
          <w:rFonts w:asciiTheme="minorHAnsi" w:hAnsiTheme="minorHAnsi"/>
          <w:color w:val="000000" w:themeColor="text1"/>
          <w:sz w:val="28"/>
          <w:szCs w:val="28"/>
        </w:rPr>
        <w:t>Compte-rendu d’activité OCCE 20-21</w:t>
      </w:r>
    </w:p>
    <w:p w:rsidR="00F92799" w:rsidRPr="00EB7F63" w:rsidRDefault="00F46CC3" w:rsidP="00F92799">
      <w:pPr>
        <w:pStyle w:val="En-tte"/>
        <w:numPr>
          <w:ilvl w:val="12"/>
          <w:numId w:val="0"/>
        </w:numPr>
        <w:tabs>
          <w:tab w:val="left" w:pos="4253"/>
        </w:tabs>
        <w:spacing w:before="120"/>
        <w:rPr>
          <w:rFonts w:asciiTheme="minorHAnsi" w:hAnsiTheme="minorHAnsi"/>
          <w:color w:val="000000" w:themeColor="text1"/>
          <w:sz w:val="28"/>
          <w:szCs w:val="28"/>
        </w:rPr>
      </w:pPr>
      <w:r w:rsidRPr="00EB7F63">
        <w:rPr>
          <w:rFonts w:asciiTheme="minorHAnsi" w:hAnsiTheme="minorHAnsi"/>
          <w:color w:val="000000" w:themeColor="text1"/>
          <w:sz w:val="28"/>
          <w:szCs w:val="28"/>
        </w:rPr>
        <w:t xml:space="preserve">Présentation de projets </w:t>
      </w:r>
      <w:r w:rsidR="00EB7F63">
        <w:rPr>
          <w:rFonts w:asciiTheme="minorHAnsi" w:hAnsiTheme="minorHAnsi"/>
          <w:color w:val="000000" w:themeColor="text1"/>
          <w:sz w:val="28"/>
          <w:szCs w:val="28"/>
        </w:rPr>
        <w:t>par les enseignants :</w:t>
      </w:r>
    </w:p>
    <w:p w:rsidR="00EB7F63" w:rsidRDefault="00EB7F63" w:rsidP="00F92799">
      <w:pPr>
        <w:pStyle w:val="En-tte"/>
        <w:numPr>
          <w:ilvl w:val="12"/>
          <w:numId w:val="0"/>
        </w:numPr>
        <w:tabs>
          <w:tab w:val="left" w:pos="4253"/>
        </w:tabs>
        <w:spacing w:before="120"/>
        <w:rPr>
          <w:rFonts w:asciiTheme="minorHAnsi" w:hAnsiTheme="minorHAnsi"/>
          <w:color w:val="000000" w:themeColor="text1"/>
          <w:sz w:val="24"/>
        </w:rPr>
      </w:pPr>
    </w:p>
    <w:p w:rsidR="00EB7F63" w:rsidRDefault="00EB7F63" w:rsidP="00F92799">
      <w:pPr>
        <w:pStyle w:val="En-tte"/>
        <w:numPr>
          <w:ilvl w:val="12"/>
          <w:numId w:val="0"/>
        </w:numPr>
        <w:tabs>
          <w:tab w:val="left" w:pos="4253"/>
        </w:tabs>
        <w:spacing w:before="120"/>
        <w:rPr>
          <w:rFonts w:asciiTheme="minorHAnsi" w:hAnsiTheme="minorHAnsi"/>
          <w:color w:val="000000" w:themeColor="text1"/>
          <w:sz w:val="24"/>
        </w:rPr>
      </w:pPr>
    </w:p>
    <w:p w:rsidR="00EB7F63" w:rsidRDefault="000E046C"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sym w:font="Wingdings" w:char="F046"/>
      </w:r>
      <w:r w:rsidR="00EB7F63">
        <w:rPr>
          <w:rFonts w:asciiTheme="minorHAnsi" w:hAnsiTheme="minorHAnsi"/>
          <w:color w:val="000000" w:themeColor="text1"/>
          <w:sz w:val="24"/>
        </w:rPr>
        <w:t xml:space="preserve">Lucile JAQUET BOUCHE : Classe maternelle PS-MS-GS, Tassenières, projet Graine de critique OCCE, jury de lecteurs. </w:t>
      </w:r>
    </w:p>
    <w:p w:rsidR="00EB7F63" w:rsidRDefault="00EB7F63"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t>Le projet Graine de critique est assez facile à mettre en place. Il est adaptable au niveau des élèves. Une première découverte des livres par les images permet de formuler des hypothèses sur le contenu de l’histoire. Puis les livres sont lus par l’enseignante, ce qui permet de confronter ce que les élèves avaient imaginé avec l’histoire réelle du livre. Il est appréciable de n’avoir qu’a communiquer en retour l’ordre de préférence de la classe.  Les élèves sont capables de dire pourquoi ils ou elles ont aimé le livre. Cela permet les échanges entre élèves même en maternelle.</w:t>
      </w:r>
    </w:p>
    <w:p w:rsidR="00EB7F63" w:rsidRDefault="00EB7F63"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t xml:space="preserve"> </w:t>
      </w:r>
    </w:p>
    <w:p w:rsidR="00EB7F63" w:rsidRDefault="000E046C"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sym w:font="Wingdings" w:char="F046"/>
      </w:r>
      <w:r w:rsidR="00EB7F63">
        <w:rPr>
          <w:rFonts w:asciiTheme="minorHAnsi" w:hAnsiTheme="minorHAnsi"/>
          <w:color w:val="000000" w:themeColor="text1"/>
          <w:sz w:val="24"/>
        </w:rPr>
        <w:t>Marion MACCHIONI : Classe CE1-CE2, Ranchot, projet CIDE OCCE.</w:t>
      </w:r>
    </w:p>
    <w:p w:rsidR="00EB7F63" w:rsidRDefault="00EB7F63"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t>La sélection de trois droits de l’enfant nous a permis de se répartir le</w:t>
      </w:r>
      <w:r w:rsidR="00A93F79">
        <w:rPr>
          <w:rFonts w:asciiTheme="minorHAnsi" w:hAnsiTheme="minorHAnsi"/>
          <w:color w:val="000000" w:themeColor="text1"/>
          <w:sz w:val="24"/>
        </w:rPr>
        <w:t xml:space="preserve">s activités. Les maternelles CP </w:t>
      </w:r>
      <w:proofErr w:type="gramStart"/>
      <w:r w:rsidR="00A93F79">
        <w:rPr>
          <w:rFonts w:asciiTheme="minorHAnsi" w:hAnsiTheme="minorHAnsi"/>
          <w:color w:val="000000" w:themeColor="text1"/>
          <w:sz w:val="24"/>
        </w:rPr>
        <w:t>ont</w:t>
      </w:r>
      <w:proofErr w:type="gramEnd"/>
      <w:r w:rsidR="00A93F79">
        <w:rPr>
          <w:rFonts w:asciiTheme="minorHAnsi" w:hAnsiTheme="minorHAnsi"/>
          <w:color w:val="000000" w:themeColor="text1"/>
          <w:sz w:val="24"/>
        </w:rPr>
        <w:t xml:space="preserve"> travaillé sur le droit à la santé et au bien-être, les CE sur le droit à un logement décent et les CM sur le respect de la vie privée. Le dossier pédagogique a été apprécié. Les échanges ont été nombreux ce qui montre que les élèves ont besoin de parler de ces sujets. Deux réalisations collectives ont été produites : une affiche ainsi qu’un jeu de construction qui peut être poursuivi par d’autres élèves. Une demie journée </w:t>
      </w:r>
      <w:r w:rsidR="000E046C">
        <w:rPr>
          <w:rFonts w:asciiTheme="minorHAnsi" w:hAnsiTheme="minorHAnsi"/>
          <w:color w:val="000000" w:themeColor="text1"/>
          <w:sz w:val="24"/>
        </w:rPr>
        <w:t xml:space="preserve">coopérative </w:t>
      </w:r>
      <w:r w:rsidR="00A93F79">
        <w:rPr>
          <w:rFonts w:asciiTheme="minorHAnsi" w:hAnsiTheme="minorHAnsi"/>
          <w:color w:val="000000" w:themeColor="text1"/>
          <w:sz w:val="24"/>
        </w:rPr>
        <w:t xml:space="preserve">sur ce thème est prévue en </w:t>
      </w:r>
      <w:proofErr w:type="spellStart"/>
      <w:r w:rsidR="00A93F79">
        <w:rPr>
          <w:rFonts w:asciiTheme="minorHAnsi" w:hAnsiTheme="minorHAnsi"/>
          <w:color w:val="000000" w:themeColor="text1"/>
          <w:sz w:val="24"/>
        </w:rPr>
        <w:t>co-animation</w:t>
      </w:r>
      <w:proofErr w:type="spellEnd"/>
      <w:r w:rsidR="00A93F79">
        <w:rPr>
          <w:rFonts w:asciiTheme="minorHAnsi" w:hAnsiTheme="minorHAnsi"/>
          <w:color w:val="000000" w:themeColor="text1"/>
          <w:sz w:val="24"/>
        </w:rPr>
        <w:t xml:space="preserve"> avec l’animatrice départementale, Virginie HUGUENIN.</w:t>
      </w:r>
    </w:p>
    <w:p w:rsidR="00B509A5" w:rsidRDefault="00B509A5" w:rsidP="00F92799">
      <w:pPr>
        <w:pStyle w:val="En-tte"/>
        <w:numPr>
          <w:ilvl w:val="12"/>
          <w:numId w:val="0"/>
        </w:numPr>
        <w:tabs>
          <w:tab w:val="left" w:pos="4253"/>
        </w:tabs>
        <w:spacing w:before="120"/>
        <w:rPr>
          <w:rFonts w:asciiTheme="minorHAnsi" w:hAnsiTheme="minorHAnsi"/>
          <w:color w:val="000000" w:themeColor="text1"/>
          <w:sz w:val="24"/>
        </w:rPr>
      </w:pPr>
    </w:p>
    <w:p w:rsidR="00B509A5" w:rsidRDefault="000E046C"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sym w:font="Wingdings" w:char="F046"/>
      </w:r>
      <w:r w:rsidR="00B509A5">
        <w:rPr>
          <w:rFonts w:asciiTheme="minorHAnsi" w:hAnsiTheme="minorHAnsi"/>
          <w:color w:val="000000" w:themeColor="text1"/>
          <w:sz w:val="24"/>
        </w:rPr>
        <w:t xml:space="preserve">Begoña VILLAIN : Classe maternelle </w:t>
      </w:r>
      <w:r>
        <w:rPr>
          <w:rFonts w:asciiTheme="minorHAnsi" w:hAnsiTheme="minorHAnsi"/>
          <w:color w:val="000000" w:themeColor="text1"/>
          <w:sz w:val="24"/>
        </w:rPr>
        <w:t>GS CP,</w:t>
      </w:r>
      <w:r w:rsidR="00B509A5">
        <w:rPr>
          <w:rFonts w:asciiTheme="minorHAnsi" w:hAnsiTheme="minorHAnsi"/>
          <w:color w:val="000000" w:themeColor="text1"/>
          <w:sz w:val="24"/>
        </w:rPr>
        <w:t xml:space="preserve"> Menotey, projet « osons la poésie » et « journée coop poésie avec </w:t>
      </w:r>
      <w:proofErr w:type="spellStart"/>
      <w:r w:rsidR="00B509A5">
        <w:rPr>
          <w:rFonts w:asciiTheme="minorHAnsi" w:hAnsiTheme="minorHAnsi"/>
          <w:color w:val="000000" w:themeColor="text1"/>
          <w:sz w:val="24"/>
        </w:rPr>
        <w:t>Chloë</w:t>
      </w:r>
      <w:proofErr w:type="spellEnd"/>
      <w:r w:rsidR="00B509A5">
        <w:rPr>
          <w:rFonts w:asciiTheme="minorHAnsi" w:hAnsiTheme="minorHAnsi"/>
          <w:color w:val="000000" w:themeColor="text1"/>
          <w:sz w:val="24"/>
        </w:rPr>
        <w:t> »</w:t>
      </w:r>
    </w:p>
    <w:p w:rsidR="00B509A5" w:rsidRDefault="00B509A5" w:rsidP="00B509A5">
      <w:pPr>
        <w:pStyle w:val="En-tte"/>
        <w:numPr>
          <w:ilvl w:val="12"/>
          <w:numId w:val="0"/>
        </w:numPr>
        <w:tabs>
          <w:tab w:val="left" w:pos="4253"/>
        </w:tabs>
        <w:spacing w:before="120"/>
        <w:jc w:val="center"/>
        <w:rPr>
          <w:rFonts w:asciiTheme="minorHAnsi" w:hAnsiTheme="minorHAnsi"/>
          <w:color w:val="000000" w:themeColor="text1"/>
          <w:sz w:val="24"/>
        </w:rPr>
      </w:pPr>
    </w:p>
    <w:p w:rsidR="00B509A5" w:rsidRDefault="00B509A5"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t xml:space="preserve">Le projet </w:t>
      </w:r>
      <w:r w:rsidR="000E046C">
        <w:rPr>
          <w:rFonts w:asciiTheme="minorHAnsi" w:hAnsiTheme="minorHAnsi"/>
          <w:color w:val="000000" w:themeColor="text1"/>
          <w:sz w:val="24"/>
        </w:rPr>
        <w:t>« Osons</w:t>
      </w:r>
      <w:r>
        <w:rPr>
          <w:rFonts w:asciiTheme="minorHAnsi" w:hAnsiTheme="minorHAnsi"/>
          <w:color w:val="000000" w:themeColor="text1"/>
          <w:sz w:val="24"/>
        </w:rPr>
        <w:t xml:space="preserve"> la poésie</w:t>
      </w:r>
      <w:r w:rsidR="000E046C">
        <w:rPr>
          <w:rFonts w:asciiTheme="minorHAnsi" w:hAnsiTheme="minorHAnsi"/>
          <w:color w:val="000000" w:themeColor="text1"/>
          <w:sz w:val="24"/>
        </w:rPr>
        <w:t> » nous</w:t>
      </w:r>
      <w:r>
        <w:rPr>
          <w:rFonts w:asciiTheme="minorHAnsi" w:hAnsiTheme="minorHAnsi"/>
          <w:color w:val="000000" w:themeColor="text1"/>
          <w:sz w:val="24"/>
        </w:rPr>
        <w:t xml:space="preserve"> a permis de participer aux Printemps des </w:t>
      </w:r>
      <w:r w:rsidR="000E046C">
        <w:rPr>
          <w:rFonts w:asciiTheme="minorHAnsi" w:hAnsiTheme="minorHAnsi"/>
          <w:color w:val="000000" w:themeColor="text1"/>
          <w:sz w:val="24"/>
        </w:rPr>
        <w:t>P</w:t>
      </w:r>
      <w:r>
        <w:rPr>
          <w:rFonts w:asciiTheme="minorHAnsi" w:hAnsiTheme="minorHAnsi"/>
          <w:color w:val="000000" w:themeColor="text1"/>
          <w:sz w:val="24"/>
        </w:rPr>
        <w:t>oètes</w:t>
      </w:r>
      <w:r w:rsidR="000E046C">
        <w:rPr>
          <w:rFonts w:asciiTheme="minorHAnsi" w:hAnsiTheme="minorHAnsi"/>
          <w:color w:val="000000" w:themeColor="text1"/>
          <w:sz w:val="24"/>
        </w:rPr>
        <w:t xml:space="preserve">. Les élèves étaient motivés à l’idée de fabriquer et d’envoyer des cadeaux poétiques. Ils se sont bien investis. Face au contexte de crise sanitaire, ce projet a fait du bien. L’envoi et la réception d’un vrai colis a été bien apprécié. </w:t>
      </w:r>
    </w:p>
    <w:p w:rsidR="000E046C" w:rsidRDefault="000E046C"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lastRenderedPageBreak/>
        <w:t xml:space="preserve">De plus, nous avons eu la possibilité de faire venir une poète dans nos classes : </w:t>
      </w:r>
      <w:proofErr w:type="spellStart"/>
      <w:r>
        <w:rPr>
          <w:rFonts w:asciiTheme="minorHAnsi" w:hAnsiTheme="minorHAnsi"/>
          <w:color w:val="000000" w:themeColor="text1"/>
          <w:sz w:val="24"/>
        </w:rPr>
        <w:t>Chloë</w:t>
      </w:r>
      <w:proofErr w:type="spellEnd"/>
      <w:r>
        <w:rPr>
          <w:rFonts w:asciiTheme="minorHAnsi" w:hAnsiTheme="minorHAnsi"/>
          <w:color w:val="000000" w:themeColor="text1"/>
          <w:sz w:val="24"/>
        </w:rPr>
        <w:t xml:space="preserve">. Les élèves avaient appris ses poèmes. Ils ont pu lui dire lorsqu’ils l’ont rencontré. Le travail à l’issue de cette rencontre a permis la création de </w:t>
      </w:r>
      <w:proofErr w:type="spellStart"/>
      <w:r>
        <w:rPr>
          <w:rFonts w:asciiTheme="minorHAnsi" w:hAnsiTheme="minorHAnsi"/>
          <w:color w:val="000000" w:themeColor="text1"/>
          <w:sz w:val="24"/>
        </w:rPr>
        <w:t>graphico</w:t>
      </w:r>
      <w:proofErr w:type="spellEnd"/>
      <w:r>
        <w:rPr>
          <w:rFonts w:asciiTheme="minorHAnsi" w:hAnsiTheme="minorHAnsi"/>
          <w:color w:val="000000" w:themeColor="text1"/>
          <w:sz w:val="24"/>
        </w:rPr>
        <w:t xml:space="preserve">-poèmes et d’un très beau texte. </w:t>
      </w:r>
    </w:p>
    <w:p w:rsidR="000E046C" w:rsidRDefault="000E046C" w:rsidP="00F92799">
      <w:pPr>
        <w:pStyle w:val="En-tte"/>
        <w:numPr>
          <w:ilvl w:val="12"/>
          <w:numId w:val="0"/>
        </w:numPr>
        <w:tabs>
          <w:tab w:val="left" w:pos="4253"/>
        </w:tabs>
        <w:spacing w:before="120"/>
        <w:rPr>
          <w:rFonts w:asciiTheme="minorHAnsi" w:hAnsiTheme="minorHAnsi"/>
          <w:color w:val="000000" w:themeColor="text1"/>
          <w:sz w:val="24"/>
        </w:rPr>
      </w:pPr>
      <w:r>
        <w:rPr>
          <w:rFonts w:asciiTheme="minorHAnsi" w:hAnsiTheme="minorHAnsi"/>
          <w:color w:val="000000" w:themeColor="text1"/>
          <w:sz w:val="24"/>
        </w:rPr>
        <w:t xml:space="preserve">Exemple : </w:t>
      </w:r>
    </w:p>
    <w:p w:rsidR="000E046C" w:rsidRPr="00F46CC3" w:rsidRDefault="000E046C" w:rsidP="00F92799">
      <w:pPr>
        <w:pStyle w:val="En-tte"/>
        <w:numPr>
          <w:ilvl w:val="12"/>
          <w:numId w:val="0"/>
        </w:numPr>
        <w:tabs>
          <w:tab w:val="left" w:pos="4253"/>
        </w:tabs>
        <w:spacing w:before="120"/>
        <w:rPr>
          <w:rFonts w:asciiTheme="minorHAnsi" w:hAnsiTheme="minorHAnsi"/>
          <w:color w:val="000000" w:themeColor="text1"/>
          <w:sz w:val="24"/>
        </w:rPr>
      </w:pPr>
    </w:p>
    <w:p w:rsidR="00F92799" w:rsidRDefault="00B509A5" w:rsidP="00B509A5">
      <w:pPr>
        <w:pStyle w:val="Sansinterligne"/>
        <w:ind w:left="0"/>
        <w:jc w:val="center"/>
        <w:rPr>
          <w:rFonts w:asciiTheme="minorHAnsi" w:hAnsiTheme="minorHAnsi"/>
          <w:color w:val="000000" w:themeColor="text1"/>
        </w:rPr>
      </w:pPr>
      <w:r w:rsidRPr="00B509A5">
        <w:rPr>
          <w:rFonts w:asciiTheme="minorHAnsi" w:hAnsiTheme="minorHAnsi"/>
          <w:color w:val="000000" w:themeColor="text1"/>
        </w:rPr>
        <w:t xml:space="preserve"> </w:t>
      </w:r>
      <w:r w:rsidRPr="00B509A5">
        <w:rPr>
          <w:rFonts w:asciiTheme="minorHAnsi" w:hAnsiTheme="minorHAnsi"/>
          <w:noProof/>
          <w:color w:val="000000" w:themeColor="text1"/>
        </w:rPr>
        <w:drawing>
          <wp:inline distT="0" distB="0" distL="0" distR="0">
            <wp:extent cx="2228215" cy="2824257"/>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489" cy="2839814"/>
                    </a:xfrm>
                    <a:prstGeom prst="rect">
                      <a:avLst/>
                    </a:prstGeom>
                    <a:noFill/>
                    <a:ln>
                      <a:noFill/>
                    </a:ln>
                  </pic:spPr>
                </pic:pic>
              </a:graphicData>
            </a:graphic>
          </wp:inline>
        </w:drawing>
      </w:r>
      <w:r>
        <w:rPr>
          <w:rFonts w:asciiTheme="minorHAnsi" w:hAnsiTheme="minorHAnsi"/>
          <w:color w:val="000000" w:themeColor="text1"/>
        </w:rPr>
        <w:t xml:space="preserve">          </w:t>
      </w:r>
      <w:r>
        <w:rPr>
          <w:rFonts w:asciiTheme="minorHAnsi" w:hAnsiTheme="minorHAnsi"/>
          <w:noProof/>
          <w:color w:val="000000" w:themeColor="text1"/>
        </w:rPr>
        <w:drawing>
          <wp:inline distT="0" distB="0" distL="0" distR="0" wp14:anchorId="2FF7EC5E">
            <wp:extent cx="1914525" cy="290027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905" cy="2905394"/>
                    </a:xfrm>
                    <a:prstGeom prst="rect">
                      <a:avLst/>
                    </a:prstGeom>
                    <a:noFill/>
                  </pic:spPr>
                </pic:pic>
              </a:graphicData>
            </a:graphic>
          </wp:inline>
        </w:drawing>
      </w:r>
    </w:p>
    <w:p w:rsidR="000E046C" w:rsidRDefault="000E046C" w:rsidP="00B509A5">
      <w:pPr>
        <w:pStyle w:val="Sansinterligne"/>
        <w:ind w:left="0"/>
        <w:jc w:val="center"/>
        <w:rPr>
          <w:rFonts w:asciiTheme="minorHAnsi" w:hAnsiTheme="minorHAnsi"/>
          <w:noProof/>
          <w:color w:val="000000" w:themeColor="text1"/>
        </w:rPr>
      </w:pPr>
    </w:p>
    <w:p w:rsidR="000E046C" w:rsidRDefault="000E046C" w:rsidP="000E046C">
      <w:pPr>
        <w:pStyle w:val="Sansinterligne"/>
        <w:jc w:val="center"/>
        <w:rPr>
          <w:rFonts w:asciiTheme="minorHAnsi" w:hAnsiTheme="minorHAnsi"/>
          <w:noProof/>
          <w:color w:val="000000" w:themeColor="text1"/>
        </w:rPr>
      </w:pPr>
    </w:p>
    <w:p w:rsidR="000E046C" w:rsidRPr="000E046C" w:rsidRDefault="00B509A5" w:rsidP="000E046C">
      <w:pPr>
        <w:pStyle w:val="Sansinterligne"/>
        <w:jc w:val="center"/>
        <w:rPr>
          <w:rFonts w:asciiTheme="minorHAnsi" w:hAnsiTheme="minorHAnsi"/>
          <w:color w:val="000000" w:themeColor="text1"/>
        </w:rPr>
      </w:pPr>
      <w:r w:rsidRPr="00B509A5">
        <w:rPr>
          <w:rFonts w:asciiTheme="minorHAnsi" w:hAnsiTheme="minorHAnsi"/>
          <w:noProof/>
          <w:color w:val="000000" w:themeColor="text1"/>
        </w:rPr>
        <w:t xml:space="preserve"> </w:t>
      </w:r>
      <w:r w:rsidRPr="00B509A5">
        <w:rPr>
          <w:rFonts w:asciiTheme="minorHAnsi" w:hAnsiTheme="minorHAnsi"/>
          <w:color w:val="000000" w:themeColor="text1"/>
        </w:rPr>
        <w:t xml:space="preserve"> </w:t>
      </w:r>
      <w:r w:rsidR="000E046C" w:rsidRPr="000E046C">
        <w:rPr>
          <w:rFonts w:asciiTheme="minorHAnsi" w:hAnsiTheme="minorHAnsi"/>
          <w:color w:val="000000" w:themeColor="text1"/>
        </w:rPr>
        <w:t>Dans tes yeux je vois</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Que tu as de la fierté</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Dans tes yeux je vois une couleur</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 xml:space="preserve">Des étoiles et des </w:t>
      </w:r>
      <w:proofErr w:type="spellStart"/>
      <w:r w:rsidRPr="000E046C">
        <w:rPr>
          <w:rFonts w:asciiTheme="minorHAnsi" w:hAnsiTheme="minorHAnsi"/>
          <w:color w:val="000000" w:themeColor="text1"/>
        </w:rPr>
        <w:t>coeurs</w:t>
      </w:r>
      <w:proofErr w:type="spellEnd"/>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 xml:space="preserve">Dans tes yeux je vois </w:t>
      </w:r>
      <w:proofErr w:type="gramStart"/>
      <w:r w:rsidRPr="000E046C">
        <w:rPr>
          <w:rFonts w:asciiTheme="minorHAnsi" w:hAnsiTheme="minorHAnsi"/>
          <w:color w:val="000000" w:themeColor="text1"/>
        </w:rPr>
        <w:t>qu’ il</w:t>
      </w:r>
      <w:proofErr w:type="gramEnd"/>
      <w:r w:rsidRPr="000E046C">
        <w:rPr>
          <w:rFonts w:asciiTheme="minorHAnsi" w:hAnsiTheme="minorHAnsi"/>
          <w:color w:val="000000" w:themeColor="text1"/>
        </w:rPr>
        <w:t xml:space="preserve"> y a un tigre</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Et que tu adores les récrés</w:t>
      </w:r>
    </w:p>
    <w:p w:rsidR="000E046C" w:rsidRPr="000E046C" w:rsidRDefault="000E046C" w:rsidP="000E046C">
      <w:pPr>
        <w:pStyle w:val="Sansinterligne"/>
        <w:jc w:val="center"/>
        <w:rPr>
          <w:rFonts w:asciiTheme="minorHAnsi" w:hAnsiTheme="minorHAnsi"/>
          <w:color w:val="000000" w:themeColor="text1"/>
        </w:rPr>
      </w:pP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Dans tes yeux</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Dans tes yeux</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Dans tes yeux</w:t>
      </w:r>
    </w:p>
    <w:p w:rsidR="000E046C" w:rsidRPr="000E046C" w:rsidRDefault="000E046C" w:rsidP="000E046C">
      <w:pPr>
        <w:pStyle w:val="Sansinterligne"/>
        <w:jc w:val="center"/>
        <w:rPr>
          <w:rFonts w:asciiTheme="minorHAnsi" w:hAnsiTheme="minorHAnsi"/>
          <w:color w:val="000000" w:themeColor="text1"/>
        </w:rPr>
      </w:pP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Je vois que tu aimes les poèmes</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Que tu aimes les roses</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Les papillons</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Je vois des milliers de fleurs</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Et la tour Eiffel de paris</w:t>
      </w: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 xml:space="preserve">Je vois de </w:t>
      </w:r>
      <w:proofErr w:type="spellStart"/>
      <w:r w:rsidRPr="000E046C">
        <w:rPr>
          <w:rFonts w:asciiTheme="minorHAnsi" w:hAnsiTheme="minorHAnsi"/>
          <w:color w:val="000000" w:themeColor="text1"/>
        </w:rPr>
        <w:t>l amour</w:t>
      </w:r>
      <w:proofErr w:type="spellEnd"/>
    </w:p>
    <w:p w:rsidR="000E046C" w:rsidRPr="000E046C" w:rsidRDefault="000E046C" w:rsidP="000E046C">
      <w:pPr>
        <w:pStyle w:val="Sansinterligne"/>
        <w:jc w:val="center"/>
        <w:rPr>
          <w:rFonts w:asciiTheme="minorHAnsi" w:hAnsiTheme="minorHAnsi"/>
          <w:color w:val="000000" w:themeColor="text1"/>
        </w:rPr>
      </w:pPr>
      <w:proofErr w:type="spellStart"/>
      <w:r w:rsidRPr="000E046C">
        <w:rPr>
          <w:rFonts w:asciiTheme="minorHAnsi" w:hAnsiTheme="minorHAnsi"/>
          <w:color w:val="000000" w:themeColor="text1"/>
        </w:rPr>
        <w:t>L infini</w:t>
      </w:r>
      <w:proofErr w:type="spellEnd"/>
    </w:p>
    <w:p w:rsidR="000E046C" w:rsidRPr="000E046C" w:rsidRDefault="000E046C" w:rsidP="000E046C">
      <w:pPr>
        <w:pStyle w:val="Sansinterligne"/>
        <w:jc w:val="center"/>
        <w:rPr>
          <w:rFonts w:asciiTheme="minorHAnsi" w:hAnsiTheme="minorHAnsi"/>
          <w:color w:val="000000" w:themeColor="text1"/>
        </w:rPr>
      </w:pPr>
      <w:proofErr w:type="spellStart"/>
      <w:r w:rsidRPr="000E046C">
        <w:rPr>
          <w:rFonts w:asciiTheme="minorHAnsi" w:hAnsiTheme="minorHAnsi"/>
          <w:color w:val="000000" w:themeColor="text1"/>
        </w:rPr>
        <w:t>L espoir</w:t>
      </w:r>
      <w:proofErr w:type="spellEnd"/>
    </w:p>
    <w:p w:rsidR="000E046C" w:rsidRPr="000E046C" w:rsidRDefault="000E046C" w:rsidP="000E046C">
      <w:pPr>
        <w:pStyle w:val="Sansinterligne"/>
        <w:jc w:val="center"/>
        <w:rPr>
          <w:rFonts w:asciiTheme="minorHAnsi" w:hAnsiTheme="minorHAnsi"/>
          <w:color w:val="000000" w:themeColor="text1"/>
        </w:rPr>
      </w:pPr>
    </w:p>
    <w:p w:rsidR="000E046C" w:rsidRPr="000E046C" w:rsidRDefault="000E046C" w:rsidP="000E046C">
      <w:pPr>
        <w:pStyle w:val="Sansinterligne"/>
        <w:jc w:val="center"/>
        <w:rPr>
          <w:rFonts w:asciiTheme="minorHAnsi" w:hAnsiTheme="minorHAnsi"/>
          <w:color w:val="000000" w:themeColor="text1"/>
        </w:rPr>
      </w:pPr>
      <w:r w:rsidRPr="000E046C">
        <w:rPr>
          <w:rFonts w:asciiTheme="minorHAnsi" w:hAnsiTheme="minorHAnsi"/>
          <w:color w:val="000000" w:themeColor="text1"/>
        </w:rPr>
        <w:t>Dans tes yeux je vois</w:t>
      </w:r>
    </w:p>
    <w:p w:rsidR="00B509A5" w:rsidRPr="001D23EC" w:rsidRDefault="000E046C" w:rsidP="000E046C">
      <w:pPr>
        <w:pStyle w:val="Sansinterligne"/>
        <w:ind w:left="0"/>
        <w:jc w:val="center"/>
        <w:rPr>
          <w:rFonts w:asciiTheme="minorHAnsi" w:hAnsiTheme="minorHAnsi"/>
          <w:color w:val="000000" w:themeColor="text1"/>
        </w:rPr>
      </w:pPr>
      <w:r>
        <w:rPr>
          <w:rFonts w:asciiTheme="minorHAnsi" w:hAnsiTheme="minorHAnsi"/>
          <w:color w:val="000000" w:themeColor="text1"/>
        </w:rPr>
        <w:t xml:space="preserve">                                        </w:t>
      </w:r>
      <w:r w:rsidRPr="000E046C">
        <w:rPr>
          <w:rFonts w:asciiTheme="minorHAnsi" w:hAnsiTheme="minorHAnsi"/>
          <w:color w:val="000000" w:themeColor="text1"/>
        </w:rPr>
        <w:t xml:space="preserve">Un ensemble de </w:t>
      </w:r>
      <w:proofErr w:type="gramStart"/>
      <w:r w:rsidRPr="000E046C">
        <w:rPr>
          <w:rFonts w:asciiTheme="minorHAnsi" w:hAnsiTheme="minorHAnsi"/>
          <w:color w:val="000000" w:themeColor="text1"/>
        </w:rPr>
        <w:t>possibilités..</w:t>
      </w:r>
      <w:proofErr w:type="gramEnd"/>
    </w:p>
    <w:sectPr w:rsidR="00B509A5" w:rsidRPr="001D23EC" w:rsidSect="001D23EC">
      <w:headerReference w:type="even" r:id="rId10"/>
      <w:headerReference w:type="default" r:id="rId11"/>
      <w:footerReference w:type="default" r:id="rId12"/>
      <w:headerReference w:type="first" r:id="rId13"/>
      <w:footerReference w:type="first" r:id="rId14"/>
      <w:pgSz w:w="11907" w:h="16839" w:code="9"/>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7027" w:rsidRDefault="00AC7027" w:rsidP="003A3323">
      <w:pPr>
        <w:spacing w:after="0" w:line="240" w:lineRule="auto"/>
      </w:pPr>
      <w:r>
        <w:separator/>
      </w:r>
    </w:p>
  </w:endnote>
  <w:endnote w:type="continuationSeparator" w:id="0">
    <w:p w:rsidR="00AC7027" w:rsidRDefault="00AC7027" w:rsidP="003A3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697C" w:rsidRDefault="002459DC">
    <w:pPr>
      <w:pStyle w:val="Pieddepage"/>
    </w:pPr>
    <w:r>
      <w:rPr>
        <w:noProof/>
        <w:lang w:val="en-US"/>
      </w:rPr>
      <mc:AlternateContent>
        <mc:Choice Requires="wps">
          <w:drawing>
            <wp:anchor distT="0" distB="0" distL="114300" distR="114300" simplePos="0" relativeHeight="251661824" behindDoc="0" locked="0" layoutInCell="1" allowOverlap="1">
              <wp:simplePos x="0" y="0"/>
              <wp:positionH relativeFrom="column">
                <wp:posOffset>5400675</wp:posOffset>
              </wp:positionH>
              <wp:positionV relativeFrom="paragraph">
                <wp:posOffset>252095</wp:posOffset>
              </wp:positionV>
              <wp:extent cx="1040765" cy="240665"/>
              <wp:effectExtent l="0" t="4445" r="0" b="254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C9A" w:rsidRPr="005D766E" w:rsidRDefault="005B1C9A" w:rsidP="005B1C9A">
                          <w:pPr>
                            <w:jc w:val="right"/>
                            <w:rPr>
                              <w:sz w:val="16"/>
                              <w:szCs w:val="16"/>
                            </w:rPr>
                          </w:pPr>
                          <w:r w:rsidRPr="005D766E">
                            <w:rPr>
                              <w:sz w:val="16"/>
                              <w:szCs w:val="16"/>
                            </w:rPr>
                            <w:t xml:space="preserve">Page </w:t>
                          </w:r>
                          <w:r w:rsidR="002D69F1" w:rsidRPr="005D766E">
                            <w:rPr>
                              <w:sz w:val="16"/>
                              <w:szCs w:val="16"/>
                            </w:rPr>
                            <w:fldChar w:fldCharType="begin"/>
                          </w:r>
                          <w:r w:rsidRPr="005D766E">
                            <w:rPr>
                              <w:sz w:val="16"/>
                              <w:szCs w:val="16"/>
                            </w:rPr>
                            <w:instrText xml:space="preserve"> PAGE </w:instrText>
                          </w:r>
                          <w:r w:rsidR="002D69F1" w:rsidRPr="005D766E">
                            <w:rPr>
                              <w:sz w:val="16"/>
                              <w:szCs w:val="16"/>
                            </w:rPr>
                            <w:fldChar w:fldCharType="separate"/>
                          </w:r>
                          <w:r w:rsidR="008522FE">
                            <w:rPr>
                              <w:noProof/>
                              <w:sz w:val="16"/>
                              <w:szCs w:val="16"/>
                            </w:rPr>
                            <w:t>4</w:t>
                          </w:r>
                          <w:r w:rsidR="002D69F1" w:rsidRPr="005D766E">
                            <w:rPr>
                              <w:sz w:val="16"/>
                              <w:szCs w:val="16"/>
                            </w:rPr>
                            <w:fldChar w:fldCharType="end"/>
                          </w:r>
                          <w:r w:rsidRPr="005D766E">
                            <w:rPr>
                              <w:sz w:val="16"/>
                              <w:szCs w:val="16"/>
                            </w:rPr>
                            <w:t xml:space="preserve"> sur </w:t>
                          </w:r>
                          <w:r w:rsidR="002D69F1" w:rsidRPr="005D766E">
                            <w:rPr>
                              <w:sz w:val="16"/>
                              <w:szCs w:val="16"/>
                            </w:rPr>
                            <w:fldChar w:fldCharType="begin"/>
                          </w:r>
                          <w:r w:rsidRPr="005D766E">
                            <w:rPr>
                              <w:sz w:val="16"/>
                              <w:szCs w:val="16"/>
                            </w:rPr>
                            <w:instrText xml:space="preserve"> NUMPAGES  </w:instrText>
                          </w:r>
                          <w:r w:rsidR="002D69F1" w:rsidRPr="005D766E">
                            <w:rPr>
                              <w:sz w:val="16"/>
                              <w:szCs w:val="16"/>
                            </w:rPr>
                            <w:fldChar w:fldCharType="separate"/>
                          </w:r>
                          <w:r w:rsidR="008522FE">
                            <w:rPr>
                              <w:noProof/>
                              <w:sz w:val="16"/>
                              <w:szCs w:val="16"/>
                            </w:rPr>
                            <w:t>4</w:t>
                          </w:r>
                          <w:r w:rsidR="002D69F1" w:rsidRPr="005D766E">
                            <w:rPr>
                              <w:sz w:val="16"/>
                              <w:szCs w:val="16"/>
                            </w:rPr>
                            <w:fldChar w:fldCharType="end"/>
                          </w:r>
                        </w:p>
                        <w:p w:rsidR="005B1C9A" w:rsidRDefault="005B1C9A" w:rsidP="005B1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left:0;text-align:left;margin-left:425.25pt;margin-top:19.85pt;width:81.95pt;height:1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pitg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ZRoJ20KJ7Nhp0I0cUzWx5hl6n4HXXg58Z4Rza7Kjq/laW3zQSctVQsWXXSsmhYbSC9EJ70z+7&#10;OuFoC7IZPsoK4tCdkQ5orFVnawfVQIAObXo4tcbmUtqQAQnmMeRYgi0iQQxrG4Kmx9u90uY9kx2y&#10;iwwraL1Dp/tbbSbXo4sNJmTB2xbOadqKZweAOZ1AbLhqbTYL183HJEjWi/WCeCSK1x4J8ty7LlbE&#10;i4twPsvf5atVHv60cUOSNryqmLBhjsoKyZ917qDxSRMnbWnZ8srC2ZS02m5WrUJ7Csou3HcoyJmb&#10;/zwNVy/g8oJSCPW8iRKviBdzjxRk5iXzYOEFYXKTxAFJSF48p3TLBft3SmjIcDIDkTk6v+UWuO81&#10;N5p23MDsaHmX4cXJiaZWgmtRudYayttpfVYKm/5TKaDdx0Y7wVqNTmo142Z0T8Op2Yp5I6sHULCS&#10;IDCQKcw9WDRS/cBogBmSYf19RxXDqP0g4BUkISF26LgNmc0j2Khzy+bcQkUJUBk2GE3LlZkG1a5X&#10;fNtApOndCXkNL6fmTtRPWR3eG8wJx+0w0+wgOt87r6fJu/wFAAD//wMAUEsDBBQABgAIAAAAIQBa&#10;pTxe3gAAAAoBAAAPAAAAZHJzL2Rvd25yZXYueG1sTI/BTsMwEETvSPyDtUjcqF1ImjZkUyEQV1AL&#10;VOrNjbdJRLyOYrcJf497guNqnmbeFuvJduJMg28dI8xnCgRx5UzLNcLnx+vdEoQPmo3uHBPCD3lY&#10;l9dXhc6NG3lD522oRSxhn2uEJoQ+l9JXDVntZ64njtnRDVaHeA61NIMeY7nt5L1SC2l1y3Gh0T09&#10;N1R9b08W4evtuN8l6r1+sWk/uklJtiuJeHszPT2CCDSFPxgu+lEdyuh0cCc2XnQIy1SlEUV4WGUg&#10;LoCaJwmIA0KWLUCWhfz/QvkLAAD//wMAUEsBAi0AFAAGAAgAAAAhALaDOJL+AAAA4QEAABMAAAAA&#10;AAAAAAAAAAAAAAAAAFtDb250ZW50X1R5cGVzXS54bWxQSwECLQAUAAYACAAAACEAOP0h/9YAAACU&#10;AQAACwAAAAAAAAAAAAAAAAAvAQAAX3JlbHMvLnJlbHNQSwECLQAUAAYACAAAACEAKZQaYrYCAADB&#10;BQAADgAAAAAAAAAAAAAAAAAuAgAAZHJzL2Uyb0RvYy54bWxQSwECLQAUAAYACAAAACEAWqU8Xt4A&#10;AAAKAQAADwAAAAAAAAAAAAAAAAAQBQAAZHJzL2Rvd25yZXYueG1sUEsFBgAAAAAEAAQA8wAAABsG&#10;AAAAAA==&#10;" filled="f" stroked="f">
              <v:textbox>
                <w:txbxContent>
                  <w:p w:rsidR="005B1C9A" w:rsidRPr="005D766E" w:rsidRDefault="005B1C9A" w:rsidP="005B1C9A">
                    <w:pPr>
                      <w:jc w:val="right"/>
                      <w:rPr>
                        <w:sz w:val="16"/>
                        <w:szCs w:val="16"/>
                      </w:rPr>
                    </w:pPr>
                    <w:r w:rsidRPr="005D766E">
                      <w:rPr>
                        <w:sz w:val="16"/>
                        <w:szCs w:val="16"/>
                      </w:rPr>
                      <w:t xml:space="preserve">Page </w:t>
                    </w:r>
                    <w:r w:rsidR="002D69F1" w:rsidRPr="005D766E">
                      <w:rPr>
                        <w:sz w:val="16"/>
                        <w:szCs w:val="16"/>
                      </w:rPr>
                      <w:fldChar w:fldCharType="begin"/>
                    </w:r>
                    <w:r w:rsidRPr="005D766E">
                      <w:rPr>
                        <w:sz w:val="16"/>
                        <w:szCs w:val="16"/>
                      </w:rPr>
                      <w:instrText xml:space="preserve"> PAGE </w:instrText>
                    </w:r>
                    <w:r w:rsidR="002D69F1" w:rsidRPr="005D766E">
                      <w:rPr>
                        <w:sz w:val="16"/>
                        <w:szCs w:val="16"/>
                      </w:rPr>
                      <w:fldChar w:fldCharType="separate"/>
                    </w:r>
                    <w:r w:rsidR="008522FE">
                      <w:rPr>
                        <w:noProof/>
                        <w:sz w:val="16"/>
                        <w:szCs w:val="16"/>
                      </w:rPr>
                      <w:t>4</w:t>
                    </w:r>
                    <w:r w:rsidR="002D69F1" w:rsidRPr="005D766E">
                      <w:rPr>
                        <w:sz w:val="16"/>
                        <w:szCs w:val="16"/>
                      </w:rPr>
                      <w:fldChar w:fldCharType="end"/>
                    </w:r>
                    <w:r w:rsidRPr="005D766E">
                      <w:rPr>
                        <w:sz w:val="16"/>
                        <w:szCs w:val="16"/>
                      </w:rPr>
                      <w:t xml:space="preserve"> sur </w:t>
                    </w:r>
                    <w:r w:rsidR="002D69F1" w:rsidRPr="005D766E">
                      <w:rPr>
                        <w:sz w:val="16"/>
                        <w:szCs w:val="16"/>
                      </w:rPr>
                      <w:fldChar w:fldCharType="begin"/>
                    </w:r>
                    <w:r w:rsidRPr="005D766E">
                      <w:rPr>
                        <w:sz w:val="16"/>
                        <w:szCs w:val="16"/>
                      </w:rPr>
                      <w:instrText xml:space="preserve"> NUMPAGES  </w:instrText>
                    </w:r>
                    <w:r w:rsidR="002D69F1" w:rsidRPr="005D766E">
                      <w:rPr>
                        <w:sz w:val="16"/>
                        <w:szCs w:val="16"/>
                      </w:rPr>
                      <w:fldChar w:fldCharType="separate"/>
                    </w:r>
                    <w:r w:rsidR="008522FE">
                      <w:rPr>
                        <w:noProof/>
                        <w:sz w:val="16"/>
                        <w:szCs w:val="16"/>
                      </w:rPr>
                      <w:t>4</w:t>
                    </w:r>
                    <w:r w:rsidR="002D69F1" w:rsidRPr="005D766E">
                      <w:rPr>
                        <w:sz w:val="16"/>
                        <w:szCs w:val="16"/>
                      </w:rPr>
                      <w:fldChar w:fldCharType="end"/>
                    </w:r>
                  </w:p>
                  <w:p w:rsidR="005B1C9A" w:rsidRDefault="005B1C9A" w:rsidP="005B1C9A"/>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16" w:rsidRDefault="002459DC">
    <w:pPr>
      <w:pStyle w:val="Pieddepage"/>
    </w:pPr>
    <w:r>
      <w:rPr>
        <w:noProof/>
        <w:lang w:val="en-US"/>
      </w:rPr>
      <mc:AlternateContent>
        <mc:Choice Requires="wps">
          <w:drawing>
            <wp:anchor distT="0" distB="0" distL="114300" distR="114300" simplePos="0" relativeHeight="251660800" behindDoc="0" locked="0" layoutInCell="1" allowOverlap="1">
              <wp:simplePos x="0" y="0"/>
              <wp:positionH relativeFrom="column">
                <wp:posOffset>5400675</wp:posOffset>
              </wp:positionH>
              <wp:positionV relativeFrom="paragraph">
                <wp:posOffset>252095</wp:posOffset>
              </wp:positionV>
              <wp:extent cx="1040765" cy="240665"/>
              <wp:effectExtent l="0" t="4445" r="0" b="254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C9A" w:rsidRDefault="005B1C9A" w:rsidP="005B1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0" type="#_x0000_t202" style="position:absolute;left:0;text-align:left;margin-left:425.25pt;margin-top:19.85pt;width:81.95pt;height:1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8ptwIAAMEFAAAOAAAAZHJzL2Uyb0RvYy54bWysVNtu2zAMfR+wfxD07voyxYmNOkUbx8OA&#10;7gK0+wDFlmNhtuRJSuyu2L+PkpM0bTFg2OYHQxfqkIc85OXV2LVoz5TmUmQ4vAgwYqKUFRfbDH+9&#10;L7wFRtpQUdFWCpbhB6bx1fLtm8uhT1kkG9lWTCEAETod+gw3xvSp7+uyYR3VF7JnAi5rqTpqYKu2&#10;fqXoAOhd60dBEPuDVFWvZMm0htN8usRLh1/XrDSf61ozg9oMQ2zG/ZX7b+zfX17SdKto3/DyEAb9&#10;iyg6ygU4PUHl1FC0U/wVVMdLJbWszUUpO1/WNS+Z4wBswuAFm7uG9sxxgeTo/pQm/f9gy0/7Lwrx&#10;KsMRRoJ2UKJ7Nhp0I0cUEZueodcpWN31YGdGOIcyO6q6v5XlN42EXDVUbNm1UnJoGK0gvNC+9M+e&#10;TjjagmyGj7ICP3RnpAMaa9XZ3EE2EKBDmR5OpbGxlNZlQIJ5PMOohLuIBDGsrQuaHl/3Spv3THbI&#10;LjKsoPQOne5vtZlMjybWmZAFb1s4p2krnh0A5nQCvuGpvbNRuGo+JkGyXqwXxCNRvPZIkOfedbEi&#10;XlyE81n+Ll+t8vCn9RuStOFVxYR1c1RWSP6scgeNT5o4aUvLllcWzoak1XazahXaU1B24b5DQs7M&#10;/OdhuHwBlxeUQsjnTZR4RbyYe6QgMy+ZBwsvCJObJA5IQvLiOaVbLti/U0JDhpNZNJvE9Ftugfte&#10;c6Npxw3MjpZ3GV6cjGhqJbgWlSutobyd1mepsOE/pQLKfSy0E6zV6KRWM25G1xqnPtjI6gEUrCQI&#10;DGQKcw8WjVQ/MBpghmRYf99RxTBqPwjogiQkxA4dtyGzeQQbdX6zOb+hogSoDBuMpuXKTINq1yu+&#10;bcDT1HdCXkPn1NyJ2rbYFNWh32BOOG6HmWYH0fneWT1N3uUvAAAA//8DAFBLAwQUAAYACAAAACEA&#10;WqU8Xt4AAAAKAQAADwAAAGRycy9kb3ducmV2LnhtbEyPwU7DMBBE70j8g7VI3KhdSJo2ZFMhEFdQ&#10;C1TqzY23SUS8jmK3CX+Pe4Ljap5m3hbryXbiTINvHSPMZwoEceVMyzXC58fr3RKED5qN7hwTwg95&#10;WJfXV4XOjRt5Q+dtqEUsYZ9rhCaEPpfSVw1Z7WeuJ47Z0Q1Wh3gOtTSDHmO57eS9UgtpdctxodE9&#10;PTdUfW9PFuHr7bjfJeq9frFpP7pJSbYriXh7Mz09ggg0hT8YLvpRHcrodHAnNl50CMtUpRFFeFhl&#10;IC6AmicJiANCli1AloX8/0L5CwAA//8DAFBLAQItABQABgAIAAAAIQC2gziS/gAAAOEBAAATAAAA&#10;AAAAAAAAAAAAAAAAAABbQ29udGVudF9UeXBlc10ueG1sUEsBAi0AFAAGAAgAAAAhADj9If/WAAAA&#10;lAEAAAsAAAAAAAAAAAAAAAAALwEAAF9yZWxzLy5yZWxzUEsBAi0AFAAGAAgAAAAhACoKPym3AgAA&#10;wQUAAA4AAAAAAAAAAAAAAAAALgIAAGRycy9lMm9Eb2MueG1sUEsBAi0AFAAGAAgAAAAhAFqlPF7e&#10;AAAACgEAAA8AAAAAAAAAAAAAAAAAEQUAAGRycy9kb3ducmV2LnhtbFBLBQYAAAAABAAEAPMAAAAc&#10;BgAAAAA=&#10;" filled="f" stroked="f">
              <v:textbox>
                <w:txbxContent>
                  <w:p w:rsidR="005B1C9A" w:rsidRDefault="005B1C9A" w:rsidP="005B1C9A"/>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7027" w:rsidRDefault="00AC7027" w:rsidP="003A3323">
      <w:pPr>
        <w:spacing w:after="0" w:line="240" w:lineRule="auto"/>
      </w:pPr>
      <w:r>
        <w:separator/>
      </w:r>
    </w:p>
  </w:footnote>
  <w:footnote w:type="continuationSeparator" w:id="0">
    <w:p w:rsidR="00AC7027" w:rsidRDefault="00AC7027" w:rsidP="003A3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58" w:rsidRDefault="00F4358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697C" w:rsidRDefault="002459DC">
    <w:pPr>
      <w:pStyle w:val="En-tte"/>
    </w:pPr>
    <w:r>
      <w:rPr>
        <w:noProof/>
        <w:lang w:val="en-US"/>
      </w:rPr>
      <mc:AlternateContent>
        <mc:Choice Requires="wps">
          <w:drawing>
            <wp:anchor distT="0" distB="0" distL="114300" distR="114300" simplePos="0" relativeHeight="251657728" behindDoc="0" locked="0" layoutInCell="1" allowOverlap="1">
              <wp:simplePos x="0" y="0"/>
              <wp:positionH relativeFrom="column">
                <wp:posOffset>475615</wp:posOffset>
              </wp:positionH>
              <wp:positionV relativeFrom="paragraph">
                <wp:posOffset>-175895</wp:posOffset>
              </wp:positionV>
              <wp:extent cx="5003165" cy="504825"/>
              <wp:effectExtent l="0" t="0" r="0" b="4445"/>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97C" w:rsidRPr="009A3467" w:rsidRDefault="005C697C" w:rsidP="009A3467">
                          <w:pPr>
                            <w:pStyle w:val="En-tte"/>
                            <w:jc w:val="center"/>
                            <w:rPr>
                              <w:b/>
                              <w:szCs w:val="18"/>
                            </w:rPr>
                          </w:pPr>
                          <w:r w:rsidRPr="009A3467">
                            <w:rPr>
                              <w:b/>
                              <w:szCs w:val="18"/>
                            </w:rPr>
                            <w:t>Office Central de la Coopération à l’Ecole</w:t>
                          </w:r>
                        </w:p>
                        <w:p w:rsidR="005C697C" w:rsidRPr="00AB66D0" w:rsidRDefault="005C697C" w:rsidP="00AB66D0">
                          <w:pPr>
                            <w:pStyle w:val="En-tte"/>
                            <w:jc w:val="center"/>
                            <w:rPr>
                              <w:sz w:val="16"/>
                              <w:szCs w:val="16"/>
                            </w:rPr>
                          </w:pPr>
                          <w:r w:rsidRPr="009A3467">
                            <w:rPr>
                              <w:sz w:val="16"/>
                              <w:szCs w:val="16"/>
                            </w:rPr>
                            <w:t>Association 1901 reconnue d’utilité publique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7.45pt;margin-top:-13.85pt;width:393.9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DtwIAALoFAAAOAAAAZHJzL2Uyb0RvYy54bWysVF1vmzAUfZ+0/2D5nQKpIQGVVG0I06Tu&#10;Q2r3AxwwwRrYzHYC3bT/vmuTpGmrSdM2HpCxL+fec8/xvboeuxbtmdJcigyHFwFGTJSy4mKb4S8P&#10;hbfASBsqKtpKwTL8yDS+Xr59czX0KZvJRrYVUwhAhE6HPsONMX3q+7psWEf1heyZgMNaqo4a+FRb&#10;v1J0APSu9WdBEPuDVFWvZMm0ht18OsRLh1/XrDSf6lozg9oMQ23GvZV7b+zbX17RdKto3/DyUAb9&#10;iyo6ygUkPUHl1FC0U/wVVMdLJbWszUUpO1/WNS+Z4wBswuAFm/uG9sxxgebo/tQm/f9gy4/7zwrx&#10;KsMxRoJ2INEDGw26lSOaufYMvU4h6r6HODPCPsjsqOr+TpZfNRJy1VCxZTdKyaFhtILyQttY/+xX&#10;K4hOtQXZDB9kBXnozkgHNNaqs72DbiBAB5keT9LYWkrYjILgMowjjEo4iwKymEUuBU2Pf/dKm3dM&#10;dsguMqxAeodO93fa2GpoegyxyYQseNs6+VvxbAMCpx3IDb/aM1uFU/NHEiTrxXpBPDKL1x4J8ty7&#10;KVbEi4twHuWX+WqVhz9t3pCkDa8qJmyao7NC8mfKHTw+eeLkLS1bXlk4W5JW282qVWhPwdmFew4N&#10;OQvzn5fhmgBcXlAKZyS4nSVeES/mHilI5CXzYOEFYXKbxAFJSF48p3THBft3SmjIcBKBjo7Ob7kF&#10;7nnNjaYdNzA7Wt5leHEKoqm14FpUTlpDeTutz1phy39qBch9FNoZ1np0cqsZNyOgWONuZPUI1lUS&#10;nAX+hIEHi0aq7xgNMDwyrL/tqGIYte8F2D8JCbHTxn2QaA43Canzk835CRUlQGXYYDQtV2aaULte&#10;8W0DmaYLJ+QNXJmaOzc/VXW4aDAgHKnDMLMT6PzbRT2N3OUvAAAA//8DAFBLAwQUAAYACAAAACEA&#10;C93qPt8AAAAJAQAADwAAAGRycy9kb3ducmV2LnhtbEyPy07DMBBF90j8gzVI7Fq7UdukaZwKgdiC&#10;KA+pOzeeJhHxOIrdJvw9w4ouR3N077nFbnKduOAQWk8aFnMFAqnytqVaw8f78ywDEaIhazpPqOEH&#10;A+zK25vC5NaP9IaXfawFh1DIjYYmxj6XMlQNOhPmvkfi38kPzkQ+h1rawYwc7jqZKLWWzrTEDY3p&#10;8bHB6nt/dho+X06Hr6V6rZ/cqh/9pCS5jdT6/m562IKIOMV/GP70WR1Kdjr6M9kgOg3pcsOkhlmS&#10;piAYyNYJbzlqWC0ykGUhrxeUvwAAAP//AwBQSwECLQAUAAYACAAAACEAtoM4kv4AAADhAQAAEwAA&#10;AAAAAAAAAAAAAAAAAAAAW0NvbnRlbnRfVHlwZXNdLnhtbFBLAQItABQABgAIAAAAIQA4/SH/1gAA&#10;AJQBAAALAAAAAAAAAAAAAAAAAC8BAABfcmVscy8ucmVsc1BLAQItABQABgAIAAAAIQDp/SMDtwIA&#10;ALoFAAAOAAAAAAAAAAAAAAAAAC4CAABkcnMvZTJvRG9jLnhtbFBLAQItABQABgAIAAAAIQAL3eo+&#10;3wAAAAkBAAAPAAAAAAAAAAAAAAAAABEFAABkcnMvZG93bnJldi54bWxQSwUGAAAAAAQABADzAAAA&#10;HQYAAAAA&#10;" filled="f" stroked="f">
              <v:textbox>
                <w:txbxContent>
                  <w:p w:rsidR="005C697C" w:rsidRPr="009A3467" w:rsidRDefault="005C697C" w:rsidP="009A3467">
                    <w:pPr>
                      <w:pStyle w:val="En-tte"/>
                      <w:jc w:val="center"/>
                      <w:rPr>
                        <w:b/>
                        <w:szCs w:val="18"/>
                      </w:rPr>
                    </w:pPr>
                    <w:r w:rsidRPr="009A3467">
                      <w:rPr>
                        <w:b/>
                        <w:szCs w:val="18"/>
                      </w:rPr>
                      <w:t>Office Central de la Coopération à l’Ecole</w:t>
                    </w:r>
                  </w:p>
                  <w:p w:rsidR="005C697C" w:rsidRPr="00AB66D0" w:rsidRDefault="005C697C" w:rsidP="00AB66D0">
                    <w:pPr>
                      <w:pStyle w:val="En-tte"/>
                      <w:jc w:val="center"/>
                      <w:rPr>
                        <w:sz w:val="16"/>
                        <w:szCs w:val="16"/>
                      </w:rPr>
                    </w:pPr>
                    <w:r w:rsidRPr="009A3467">
                      <w:rPr>
                        <w:sz w:val="16"/>
                        <w:szCs w:val="16"/>
                      </w:rPr>
                      <w:t>Association 1901 reconnue d’utilité publique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16" w:rsidRDefault="002459DC">
    <w:pPr>
      <w:pStyle w:val="En-tte"/>
    </w:pPr>
    <w:r>
      <w:rPr>
        <w:noProof/>
        <w:lang w:val="en-US"/>
      </w:rPr>
      <mc:AlternateContent>
        <mc:Choice Requires="wps">
          <w:drawing>
            <wp:anchor distT="0" distB="0" distL="114300" distR="114300" simplePos="0" relativeHeight="251654656" behindDoc="0" locked="0" layoutInCell="1" allowOverlap="1">
              <wp:simplePos x="0" y="0"/>
              <wp:positionH relativeFrom="column">
                <wp:posOffset>1682115</wp:posOffset>
              </wp:positionH>
              <wp:positionV relativeFrom="paragraph">
                <wp:posOffset>428625</wp:posOffset>
              </wp:positionV>
              <wp:extent cx="4759325" cy="817245"/>
              <wp:effectExtent l="0" t="0" r="0" b="190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25"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68F" w:rsidRPr="004166EE" w:rsidRDefault="0005468F" w:rsidP="0005468F">
                          <w:pPr>
                            <w:spacing w:after="0"/>
                            <w:jc w:val="center"/>
                            <w:rPr>
                              <w:rFonts w:ascii="Trebuchet MS" w:hAnsi="Trebuchet MS"/>
                              <w:b/>
                              <w:sz w:val="24"/>
                              <w:szCs w:val="24"/>
                            </w:rPr>
                          </w:pPr>
                          <w:r w:rsidRPr="004166EE">
                            <w:rPr>
                              <w:rFonts w:ascii="Trebuchet MS" w:hAnsi="Trebuchet MS"/>
                              <w:b/>
                              <w:sz w:val="24"/>
                              <w:szCs w:val="24"/>
                            </w:rPr>
                            <w:t xml:space="preserve">Association départementale </w:t>
                          </w:r>
                          <w:r>
                            <w:rPr>
                              <w:rFonts w:ascii="Trebuchet MS" w:hAnsi="Trebuchet MS"/>
                              <w:b/>
                              <w:sz w:val="24"/>
                              <w:szCs w:val="24"/>
                            </w:rPr>
                            <w:t xml:space="preserve">OCCE </w:t>
                          </w:r>
                          <w:bookmarkStart w:id="2" w:name="nom_departement"/>
                          <w:bookmarkEnd w:id="2"/>
                          <w:r>
                            <w:rPr>
                              <w:rFonts w:ascii="Trebuchet MS" w:hAnsi="Trebuchet MS"/>
                              <w:b/>
                              <w:sz w:val="24"/>
                              <w:szCs w:val="24"/>
                            </w:rPr>
                            <w:t>du Jura,</w:t>
                          </w:r>
                        </w:p>
                        <w:p w:rsidR="0005468F" w:rsidRDefault="00F47527" w:rsidP="0005468F">
                          <w:pPr>
                            <w:spacing w:after="0"/>
                            <w:jc w:val="center"/>
                            <w:rPr>
                              <w:rFonts w:ascii="Trebuchet MS" w:hAnsi="Trebuchet MS"/>
                              <w:szCs w:val="18"/>
                            </w:rPr>
                          </w:pPr>
                          <w:bookmarkStart w:id="3" w:name="adresse"/>
                          <w:bookmarkEnd w:id="3"/>
                          <w:r>
                            <w:rPr>
                              <w:rFonts w:ascii="Trebuchet MS" w:hAnsi="Trebuchet MS"/>
                              <w:szCs w:val="18"/>
                            </w:rPr>
                            <w:t>20 C Montée Gauthier Villars</w:t>
                          </w:r>
                          <w:r w:rsidR="0005468F">
                            <w:rPr>
                              <w:rFonts w:ascii="Trebuchet MS" w:hAnsi="Trebuchet MS"/>
                              <w:szCs w:val="18"/>
                            </w:rPr>
                            <w:t xml:space="preserve"> </w:t>
                          </w:r>
                          <w:bookmarkStart w:id="4" w:name="code_postal"/>
                          <w:bookmarkEnd w:id="4"/>
                          <w:r w:rsidR="0005468F">
                            <w:rPr>
                              <w:rFonts w:ascii="Trebuchet MS" w:hAnsi="Trebuchet MS"/>
                              <w:szCs w:val="18"/>
                            </w:rPr>
                            <w:t xml:space="preserve">39000 </w:t>
                          </w:r>
                          <w:bookmarkStart w:id="5" w:name="ville"/>
                          <w:bookmarkEnd w:id="5"/>
                          <w:r w:rsidR="0005468F">
                            <w:rPr>
                              <w:rFonts w:ascii="Trebuchet MS" w:hAnsi="Trebuchet MS"/>
                              <w:szCs w:val="18"/>
                            </w:rPr>
                            <w:t>LONS-LE-SAUNIER</w:t>
                          </w:r>
                        </w:p>
                        <w:p w:rsidR="0005468F" w:rsidRDefault="0005468F" w:rsidP="0005468F">
                          <w:pPr>
                            <w:spacing w:after="0"/>
                            <w:jc w:val="center"/>
                            <w:rPr>
                              <w:rFonts w:ascii="Trebuchet MS" w:hAnsi="Trebuchet MS"/>
                              <w:szCs w:val="18"/>
                            </w:rPr>
                          </w:pPr>
                          <w:r>
                            <w:rPr>
                              <w:rFonts w:ascii="Trebuchet MS" w:hAnsi="Trebuchet MS"/>
                              <w:szCs w:val="18"/>
                            </w:rPr>
                            <w:t xml:space="preserve">Tel : </w:t>
                          </w:r>
                          <w:bookmarkStart w:id="6" w:name="tel"/>
                          <w:bookmarkEnd w:id="6"/>
                          <w:r w:rsidR="009978AC">
                            <w:rPr>
                              <w:rFonts w:ascii="Trebuchet MS" w:hAnsi="Trebuchet MS"/>
                              <w:szCs w:val="18"/>
                            </w:rPr>
                            <w:t xml:space="preserve">03 84 24 30 23 </w:t>
                          </w:r>
                          <w:r>
                            <w:rPr>
                              <w:rFonts w:ascii="Trebuchet MS" w:hAnsi="Trebuchet MS"/>
                              <w:szCs w:val="18"/>
                            </w:rPr>
                            <w:t xml:space="preserve">- Courriel : </w:t>
                          </w:r>
                          <w:hyperlink r:id="rId1" w:history="1">
                            <w:r w:rsidRPr="002718F0">
                              <w:rPr>
                                <w:rStyle w:val="Lienhypertexte"/>
                                <w:rFonts w:ascii="Trebuchet MS" w:hAnsi="Trebuchet MS"/>
                                <w:szCs w:val="18"/>
                              </w:rPr>
                              <w:t>ad</w:t>
                            </w:r>
                            <w:bookmarkStart w:id="7" w:name="num_ad"/>
                            <w:bookmarkEnd w:id="7"/>
                            <w:r w:rsidRPr="002718F0">
                              <w:rPr>
                                <w:rStyle w:val="Lienhypertexte"/>
                                <w:rFonts w:ascii="Trebuchet MS" w:hAnsi="Trebuchet MS"/>
                                <w:szCs w:val="18"/>
                              </w:rPr>
                              <w:t>39@occe.coop</w:t>
                            </w:r>
                          </w:hyperlink>
                          <w:r>
                            <w:rPr>
                              <w:rFonts w:ascii="Trebuchet MS" w:hAnsi="Trebuchet MS"/>
                              <w:szCs w:val="18"/>
                            </w:rPr>
                            <w:t xml:space="preserve"> </w:t>
                          </w:r>
                        </w:p>
                        <w:p w:rsidR="0005468F" w:rsidRPr="008111F0" w:rsidRDefault="0005468F" w:rsidP="0005468F">
                          <w:pPr>
                            <w:spacing w:after="0"/>
                            <w:jc w:val="center"/>
                            <w:rPr>
                              <w:rFonts w:ascii="Trebuchet MS" w:hAnsi="Trebuchet MS"/>
                              <w:szCs w:val="18"/>
                            </w:rPr>
                          </w:pPr>
                          <w:bookmarkStart w:id="8" w:name="web"/>
                          <w:bookmarkEnd w:id="8"/>
                        </w:p>
                        <w:p w:rsidR="00A25816" w:rsidRDefault="00A25816" w:rsidP="00A25816">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132.45pt;margin-top:33.75pt;width:374.75pt;height:6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lCuA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NKbHWGXqfgdN+DmxnhGLrsmOr+TpZfNRJy1VCxZTdKyaFhtILsQnvTP7s6&#10;4WgLshk+yArC0J2RDmisVWdLB8VAgA5dejx1xqZSwiGZx8llFGNUgm0RziMSuxA0Pd7ulTbvmOyQ&#10;XWRYQecdOt3faWOzoenRxQYTsuBt67rfimcH4DidQGy4am02C9fMH0mQrBfrBfFINFt7JMhz76ZY&#10;EW9WhPM4v8xXqzz8aeOGJG14VTFhwxyFFZI/a9xB4pMkTtLSsuWVhbMpabXdrFqF9hSEXbjvUJAz&#10;N/95Gq4IwOUFpTAiwW2UeMVsMfdIQWIvmQcLLwiT22QWkITkxXNKd1ywf6eEhgwnMfTU0fktt8B9&#10;r7nRtOMGRkfLO1DEyYmmVoJrUbnWGsrbaX1WCpv+Uymg3cdGO8FajU5qNeNmdC8jstGtmDeyegQF&#10;KwkCA5nC2INFI9V3jAYYIRnW33ZUMYza9wJeQRISYmeO25B4HsFGnVs25xYqSoDKsMFoWq7MNKd2&#10;veLbBiJN707IG3g5NXeifsrq8N5gTDhuh5Fm59D53nk9Dd7lLwAAAP//AwBQSwMEFAAGAAgAAAAh&#10;APLxlKzfAAAACwEAAA8AAABkcnMvZG93bnJldi54bWxMj8FOwzAMhu9IvENkJG4sWdWVtdSdEIgr&#10;iAGTuGWN11Y0TtVka3l7shO72fKn399fbmbbixONvnOMsFwoEMS1Mx03CJ8fL3drED5oNrp3TAi/&#10;5GFTXV+VujBu4nc6bUMjYgj7QiO0IQyFlL5uyWq/cANxvB3caHWI69hIM+ophtteJkpl0uqO44dW&#10;D/TUUv2zPVqEr9fD9y5Vb82zXQ2Tm5Vkm0vE25v58QFEoDn8w3DWj+pQRae9O7LxokdIsjSPKEJ2&#10;vwJxBtQyTUHs45RnCciqlJcdqj8AAAD//wMAUEsBAi0AFAAGAAgAAAAhALaDOJL+AAAA4QEAABMA&#10;AAAAAAAAAAAAAAAAAAAAAFtDb250ZW50X1R5cGVzXS54bWxQSwECLQAUAAYACAAAACEAOP0h/9YA&#10;AACUAQAACwAAAAAAAAAAAAAAAAAvAQAAX3JlbHMvLnJlbHNQSwECLQAUAAYACAAAACEAC48ZQrgC&#10;AADABQAADgAAAAAAAAAAAAAAAAAuAgAAZHJzL2Uyb0RvYy54bWxQSwECLQAUAAYACAAAACEA8vGU&#10;rN8AAAALAQAADwAAAAAAAAAAAAAAAAASBQAAZHJzL2Rvd25yZXYueG1sUEsFBgAAAAAEAAQA8wAA&#10;AB4GAAAAAA==&#10;" filled="f" stroked="f">
              <v:textbox>
                <w:txbxContent>
                  <w:p w:rsidR="0005468F" w:rsidRPr="004166EE" w:rsidRDefault="0005468F" w:rsidP="0005468F">
                    <w:pPr>
                      <w:spacing w:after="0"/>
                      <w:jc w:val="center"/>
                      <w:rPr>
                        <w:rFonts w:ascii="Trebuchet MS" w:hAnsi="Trebuchet MS"/>
                        <w:b/>
                        <w:sz w:val="24"/>
                        <w:szCs w:val="24"/>
                      </w:rPr>
                    </w:pPr>
                    <w:r w:rsidRPr="004166EE">
                      <w:rPr>
                        <w:rFonts w:ascii="Trebuchet MS" w:hAnsi="Trebuchet MS"/>
                        <w:b/>
                        <w:sz w:val="24"/>
                        <w:szCs w:val="24"/>
                      </w:rPr>
                      <w:t xml:space="preserve">Association départementale </w:t>
                    </w:r>
                    <w:r>
                      <w:rPr>
                        <w:rFonts w:ascii="Trebuchet MS" w:hAnsi="Trebuchet MS"/>
                        <w:b/>
                        <w:sz w:val="24"/>
                        <w:szCs w:val="24"/>
                      </w:rPr>
                      <w:t xml:space="preserve">OCCE </w:t>
                    </w:r>
                    <w:bookmarkStart w:id="9" w:name="nom_departement"/>
                    <w:bookmarkEnd w:id="9"/>
                    <w:r>
                      <w:rPr>
                        <w:rFonts w:ascii="Trebuchet MS" w:hAnsi="Trebuchet MS"/>
                        <w:b/>
                        <w:sz w:val="24"/>
                        <w:szCs w:val="24"/>
                      </w:rPr>
                      <w:t>du Jura,</w:t>
                    </w:r>
                  </w:p>
                  <w:p w:rsidR="0005468F" w:rsidRDefault="00F47527" w:rsidP="0005468F">
                    <w:pPr>
                      <w:spacing w:after="0"/>
                      <w:jc w:val="center"/>
                      <w:rPr>
                        <w:rFonts w:ascii="Trebuchet MS" w:hAnsi="Trebuchet MS"/>
                        <w:szCs w:val="18"/>
                      </w:rPr>
                    </w:pPr>
                    <w:bookmarkStart w:id="10" w:name="adresse"/>
                    <w:bookmarkEnd w:id="10"/>
                    <w:r>
                      <w:rPr>
                        <w:rFonts w:ascii="Trebuchet MS" w:hAnsi="Trebuchet MS"/>
                        <w:szCs w:val="18"/>
                      </w:rPr>
                      <w:t>20 C Montée Gauthier Villars</w:t>
                    </w:r>
                    <w:r w:rsidR="0005468F">
                      <w:rPr>
                        <w:rFonts w:ascii="Trebuchet MS" w:hAnsi="Trebuchet MS"/>
                        <w:szCs w:val="18"/>
                      </w:rPr>
                      <w:t xml:space="preserve"> </w:t>
                    </w:r>
                    <w:bookmarkStart w:id="11" w:name="code_postal"/>
                    <w:bookmarkEnd w:id="11"/>
                    <w:r w:rsidR="0005468F">
                      <w:rPr>
                        <w:rFonts w:ascii="Trebuchet MS" w:hAnsi="Trebuchet MS"/>
                        <w:szCs w:val="18"/>
                      </w:rPr>
                      <w:t xml:space="preserve">39000 </w:t>
                    </w:r>
                    <w:bookmarkStart w:id="12" w:name="ville"/>
                    <w:bookmarkEnd w:id="12"/>
                    <w:r w:rsidR="0005468F">
                      <w:rPr>
                        <w:rFonts w:ascii="Trebuchet MS" w:hAnsi="Trebuchet MS"/>
                        <w:szCs w:val="18"/>
                      </w:rPr>
                      <w:t>LONS-LE-SAUNIER</w:t>
                    </w:r>
                  </w:p>
                  <w:p w:rsidR="0005468F" w:rsidRDefault="0005468F" w:rsidP="0005468F">
                    <w:pPr>
                      <w:spacing w:after="0"/>
                      <w:jc w:val="center"/>
                      <w:rPr>
                        <w:rFonts w:ascii="Trebuchet MS" w:hAnsi="Trebuchet MS"/>
                        <w:szCs w:val="18"/>
                      </w:rPr>
                    </w:pPr>
                    <w:r>
                      <w:rPr>
                        <w:rFonts w:ascii="Trebuchet MS" w:hAnsi="Trebuchet MS"/>
                        <w:szCs w:val="18"/>
                      </w:rPr>
                      <w:t xml:space="preserve">Tel : </w:t>
                    </w:r>
                    <w:bookmarkStart w:id="13" w:name="tel"/>
                    <w:bookmarkEnd w:id="13"/>
                    <w:r w:rsidR="009978AC">
                      <w:rPr>
                        <w:rFonts w:ascii="Trebuchet MS" w:hAnsi="Trebuchet MS"/>
                        <w:szCs w:val="18"/>
                      </w:rPr>
                      <w:t xml:space="preserve">03 84 24 30 23 </w:t>
                    </w:r>
                    <w:r>
                      <w:rPr>
                        <w:rFonts w:ascii="Trebuchet MS" w:hAnsi="Trebuchet MS"/>
                        <w:szCs w:val="18"/>
                      </w:rPr>
                      <w:t xml:space="preserve">- Courriel : </w:t>
                    </w:r>
                    <w:hyperlink r:id="rId2" w:history="1">
                      <w:r w:rsidRPr="002718F0">
                        <w:rPr>
                          <w:rStyle w:val="Lienhypertexte"/>
                          <w:rFonts w:ascii="Trebuchet MS" w:hAnsi="Trebuchet MS"/>
                          <w:szCs w:val="18"/>
                        </w:rPr>
                        <w:t>ad</w:t>
                      </w:r>
                      <w:bookmarkStart w:id="14" w:name="num_ad"/>
                      <w:bookmarkEnd w:id="14"/>
                      <w:r w:rsidRPr="002718F0">
                        <w:rPr>
                          <w:rStyle w:val="Lienhypertexte"/>
                          <w:rFonts w:ascii="Trebuchet MS" w:hAnsi="Trebuchet MS"/>
                          <w:szCs w:val="18"/>
                        </w:rPr>
                        <w:t>39@occe.coop</w:t>
                      </w:r>
                    </w:hyperlink>
                    <w:r>
                      <w:rPr>
                        <w:rFonts w:ascii="Trebuchet MS" w:hAnsi="Trebuchet MS"/>
                        <w:szCs w:val="18"/>
                      </w:rPr>
                      <w:t xml:space="preserve"> </w:t>
                    </w:r>
                  </w:p>
                  <w:p w:rsidR="0005468F" w:rsidRPr="008111F0" w:rsidRDefault="0005468F" w:rsidP="0005468F">
                    <w:pPr>
                      <w:spacing w:after="0"/>
                      <w:jc w:val="center"/>
                      <w:rPr>
                        <w:rFonts w:ascii="Trebuchet MS" w:hAnsi="Trebuchet MS"/>
                        <w:szCs w:val="18"/>
                      </w:rPr>
                    </w:pPr>
                    <w:bookmarkStart w:id="15" w:name="web"/>
                    <w:bookmarkEnd w:id="15"/>
                  </w:p>
                  <w:p w:rsidR="00A25816" w:rsidRDefault="00A25816" w:rsidP="00A25816">
                    <w:pPr>
                      <w:spacing w:after="0"/>
                    </w:pPr>
                  </w:p>
                </w:txbxContent>
              </v:textbox>
            </v:shape>
          </w:pict>
        </mc:Fallback>
      </mc:AlternateContent>
    </w:r>
    <w:r>
      <w:rPr>
        <w:noProof/>
        <w:lang w:val="en-US"/>
      </w:rPr>
      <mc:AlternateContent>
        <mc:Choice Requires="wps">
          <w:drawing>
            <wp:anchor distT="0" distB="0" distL="114300" distR="114300" simplePos="0" relativeHeight="251653632" behindDoc="0" locked="0" layoutInCell="1" allowOverlap="1">
              <wp:simplePos x="0" y="0"/>
              <wp:positionH relativeFrom="column">
                <wp:posOffset>1555750</wp:posOffset>
              </wp:positionH>
              <wp:positionV relativeFrom="paragraph">
                <wp:posOffset>-133350</wp:posOffset>
              </wp:positionV>
              <wp:extent cx="5003165" cy="504825"/>
              <wp:effectExtent l="3175" t="0" r="381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816" w:rsidRDefault="00A25816" w:rsidP="00A25816">
                          <w:pPr>
                            <w:pStyle w:val="En-tte"/>
                            <w:jc w:val="center"/>
                            <w:rPr>
                              <w:b/>
                              <w:sz w:val="32"/>
                              <w:szCs w:val="32"/>
                            </w:rPr>
                          </w:pPr>
                          <w:r w:rsidRPr="003A3323">
                            <w:rPr>
                              <w:b/>
                              <w:sz w:val="32"/>
                              <w:szCs w:val="32"/>
                            </w:rPr>
                            <w:t>Office Central de la Coopération à l’Ecole</w:t>
                          </w:r>
                        </w:p>
                        <w:p w:rsidR="00A25816" w:rsidRPr="003A3323" w:rsidRDefault="00A25816" w:rsidP="00A25816">
                          <w:pPr>
                            <w:pStyle w:val="En-tte"/>
                            <w:jc w:val="center"/>
                            <w:rPr>
                              <w:szCs w:val="18"/>
                            </w:rPr>
                          </w:pPr>
                          <w:r w:rsidRPr="003A3323">
                            <w:rPr>
                              <w:szCs w:val="18"/>
                            </w:rPr>
                            <w:t>Association 1901 reconnue d’utilité publique</w:t>
                          </w:r>
                        </w:p>
                        <w:p w:rsidR="00A25816" w:rsidRDefault="00A25816" w:rsidP="00A258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122.5pt;margin-top:-10.5pt;width:393.95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DD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ia3OOOgMnO4HcDN7OIYuO6Z6uJPVV42EXLZUbNiNUnJsGa0hu9De9M+u&#10;TjjagqzHD7KGMHRrpAPaN6q3pYNiIECHLj2eOmNTqeAwDoLLcBZjVIEtDkgSxS4EzY63B6XNOyZ7&#10;ZBc5VtB5h053d9rYbGh2dLHBhCx517nud+LZAThOJxAbrlqbzcI180capKtklRCPRLOVR4Ki8G7K&#10;JfFmZTiPi8tiuSzCnzZuSLKW1zUTNsxRWCH5s8YdJD5J4iQtLTteWzibklab9bJTaEdB2KX7DgU5&#10;c/Ofp+GKAFxeUAojEtxGqVfOkrlHShJ76TxIvCBMb9NZQFJSlM8p3XHB/p0SGnOcxtBHR+e33AL3&#10;veZGs54bGB0d73OcnJxoZiW4ErVrraG8m9ZnpbDpP5UC2n1stBOs1eikVrNf7w8vA8CsmNeyfgQF&#10;KwkCA5nC2INFK9V3jEYYITnW37ZUMYy69wJeQRoSYmeO25B4HsFGnVvW5xYqKoDKscFoWi7NNKe2&#10;g+KbFiJN707IG3g5DXeifsrq8N5gTDhuh5Fm59D53nk9Dd7FLwAAAP//AwBQSwMEFAAGAAgAAAAh&#10;APU+kuXfAAAACwEAAA8AAABkcnMvZG93bnJldi54bWxMj8FuwjAQRO+V+AdrK3EDm0AqSLNBqFWv&#10;rUoLUm8mXpKo8TqKDUn/vubU3mY1o9k3+Xa0rbhS7xvHCIu5AkFcOtNwhfD58TJbg/BBs9GtY0L4&#10;IQ/bYnKX68y4gd/pug+ViCXsM41Qh9BlUvqyJqv93HXE0Tu73uoQz76SptdDLLetTJR6kFY3HD/U&#10;uqOnmsrv/cUiHF7PX8eVequebdoNblSS7UYiTu/H3SOIQGP4C8MNP6JDEZlO7sLGixYhWaVxS0CY&#10;JYsobgm1TDYgTgjpOgVZ5PL/huIXAAD//wMAUEsBAi0AFAAGAAgAAAAhALaDOJL+AAAA4QEAABMA&#10;AAAAAAAAAAAAAAAAAAAAAFtDb250ZW50X1R5cGVzXS54bWxQSwECLQAUAAYACAAAACEAOP0h/9YA&#10;AACUAQAACwAAAAAAAAAAAAAAAAAvAQAAX3JlbHMvLnJlbHNQSwECLQAUAAYACAAAACEABDtww7gC&#10;AADABQAADgAAAAAAAAAAAAAAAAAuAgAAZHJzL2Uyb0RvYy54bWxQSwECLQAUAAYACAAAACEA9T6S&#10;5d8AAAALAQAADwAAAAAAAAAAAAAAAAASBQAAZHJzL2Rvd25yZXYueG1sUEsFBgAAAAAEAAQA8wAA&#10;AB4GAAAAAA==&#10;" filled="f" stroked="f">
              <v:textbox>
                <w:txbxContent>
                  <w:p w:rsidR="00A25816" w:rsidRDefault="00A25816" w:rsidP="00A25816">
                    <w:pPr>
                      <w:pStyle w:val="En-tte"/>
                      <w:jc w:val="center"/>
                      <w:rPr>
                        <w:b/>
                        <w:sz w:val="32"/>
                        <w:szCs w:val="32"/>
                      </w:rPr>
                    </w:pPr>
                    <w:r w:rsidRPr="003A3323">
                      <w:rPr>
                        <w:b/>
                        <w:sz w:val="32"/>
                        <w:szCs w:val="32"/>
                      </w:rPr>
                      <w:t>Office Central de la Coopération à l’Ecole</w:t>
                    </w:r>
                  </w:p>
                  <w:p w:rsidR="00A25816" w:rsidRPr="003A3323" w:rsidRDefault="00A25816" w:rsidP="00A25816">
                    <w:pPr>
                      <w:pStyle w:val="En-tte"/>
                      <w:jc w:val="center"/>
                      <w:rPr>
                        <w:szCs w:val="18"/>
                      </w:rPr>
                    </w:pPr>
                    <w:r w:rsidRPr="003A3323">
                      <w:rPr>
                        <w:szCs w:val="18"/>
                      </w:rPr>
                      <w:t>Association 1901 reconnue d’utilité publique</w:t>
                    </w:r>
                  </w:p>
                  <w:p w:rsidR="00A25816" w:rsidRDefault="00A25816" w:rsidP="00A25816"/>
                </w:txbxContent>
              </v:textbox>
            </v:shape>
          </w:pict>
        </mc:Fallback>
      </mc:AlternateContent>
    </w:r>
    <w:r w:rsidR="009978AC">
      <w:rPr>
        <w:noProof/>
        <w:lang w:eastAsia="fr-FR"/>
      </w:rPr>
      <w:drawing>
        <wp:inline distT="0" distB="0" distL="0" distR="0">
          <wp:extent cx="1152525" cy="987104"/>
          <wp:effectExtent l="19050" t="0" r="9525" b="0"/>
          <wp:docPr id="1" name="Image 0" descr="AD39_LOGO_OCCE_COULEUR_H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39_LOGO_OCCE_COULEUR_Hdef.jpg"/>
                  <pic:cNvPicPr/>
                </pic:nvPicPr>
                <pic:blipFill>
                  <a:blip r:embed="rId3"/>
                  <a:stretch>
                    <a:fillRect/>
                  </a:stretch>
                </pic:blipFill>
                <pic:spPr>
                  <a:xfrm>
                    <a:off x="0" y="0"/>
                    <a:ext cx="1152525" cy="9871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626BCFA"/>
    <w:lvl w:ilvl="0">
      <w:numFmt w:val="bullet"/>
      <w:lvlText w:val="*"/>
      <w:lvlJc w:val="left"/>
    </w:lvl>
  </w:abstractNum>
  <w:abstractNum w:abstractNumId="1" w15:restartNumberingAfterBreak="0">
    <w:nsid w:val="0A807BC4"/>
    <w:multiLevelType w:val="hybridMultilevel"/>
    <w:tmpl w:val="C3564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E657D1"/>
    <w:multiLevelType w:val="hybridMultilevel"/>
    <w:tmpl w:val="E2AA3B06"/>
    <w:lvl w:ilvl="0" w:tplc="700A9432">
      <w:numFmt w:val="bullet"/>
      <w:lvlText w:val="-"/>
      <w:lvlJc w:val="left"/>
      <w:pPr>
        <w:tabs>
          <w:tab w:val="num" w:pos="720"/>
        </w:tabs>
        <w:ind w:left="720" w:hanging="360"/>
      </w:pPr>
      <w:rPr>
        <w:rFonts w:ascii="Georgia" w:eastAsia="Calibri" w:hAnsi="Georgi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3D0A4C"/>
    <w:multiLevelType w:val="hybridMultilevel"/>
    <w:tmpl w:val="8A5EAE10"/>
    <w:lvl w:ilvl="0" w:tplc="5A12D798">
      <w:numFmt w:val="bullet"/>
      <w:lvlText w:val="-"/>
      <w:lvlJc w:val="left"/>
      <w:pPr>
        <w:ind w:left="492" w:hanging="360"/>
      </w:pPr>
      <w:rPr>
        <w:rFonts w:ascii="Trebuchet MS" w:eastAsia="Calibri" w:hAnsi="Trebuchet MS" w:cs="Times New Roman" w:hint="default"/>
      </w:rPr>
    </w:lvl>
    <w:lvl w:ilvl="1" w:tplc="040C0003" w:tentative="1">
      <w:start w:val="1"/>
      <w:numFmt w:val="bullet"/>
      <w:lvlText w:val="o"/>
      <w:lvlJc w:val="left"/>
      <w:pPr>
        <w:ind w:left="1212" w:hanging="360"/>
      </w:pPr>
      <w:rPr>
        <w:rFonts w:ascii="Courier New" w:hAnsi="Courier New" w:cs="Courier New" w:hint="default"/>
      </w:rPr>
    </w:lvl>
    <w:lvl w:ilvl="2" w:tplc="040C0005" w:tentative="1">
      <w:start w:val="1"/>
      <w:numFmt w:val="bullet"/>
      <w:lvlText w:val=""/>
      <w:lvlJc w:val="left"/>
      <w:pPr>
        <w:ind w:left="1932" w:hanging="360"/>
      </w:pPr>
      <w:rPr>
        <w:rFonts w:ascii="Wingdings" w:hAnsi="Wingdings" w:hint="default"/>
      </w:rPr>
    </w:lvl>
    <w:lvl w:ilvl="3" w:tplc="040C0001" w:tentative="1">
      <w:start w:val="1"/>
      <w:numFmt w:val="bullet"/>
      <w:lvlText w:val=""/>
      <w:lvlJc w:val="left"/>
      <w:pPr>
        <w:ind w:left="2652" w:hanging="360"/>
      </w:pPr>
      <w:rPr>
        <w:rFonts w:ascii="Symbol" w:hAnsi="Symbol" w:hint="default"/>
      </w:rPr>
    </w:lvl>
    <w:lvl w:ilvl="4" w:tplc="040C0003" w:tentative="1">
      <w:start w:val="1"/>
      <w:numFmt w:val="bullet"/>
      <w:lvlText w:val="o"/>
      <w:lvlJc w:val="left"/>
      <w:pPr>
        <w:ind w:left="3372" w:hanging="360"/>
      </w:pPr>
      <w:rPr>
        <w:rFonts w:ascii="Courier New" w:hAnsi="Courier New" w:cs="Courier New" w:hint="default"/>
      </w:rPr>
    </w:lvl>
    <w:lvl w:ilvl="5" w:tplc="040C0005" w:tentative="1">
      <w:start w:val="1"/>
      <w:numFmt w:val="bullet"/>
      <w:lvlText w:val=""/>
      <w:lvlJc w:val="left"/>
      <w:pPr>
        <w:ind w:left="4092" w:hanging="360"/>
      </w:pPr>
      <w:rPr>
        <w:rFonts w:ascii="Wingdings" w:hAnsi="Wingdings" w:hint="default"/>
      </w:rPr>
    </w:lvl>
    <w:lvl w:ilvl="6" w:tplc="040C0001" w:tentative="1">
      <w:start w:val="1"/>
      <w:numFmt w:val="bullet"/>
      <w:lvlText w:val=""/>
      <w:lvlJc w:val="left"/>
      <w:pPr>
        <w:ind w:left="4812" w:hanging="360"/>
      </w:pPr>
      <w:rPr>
        <w:rFonts w:ascii="Symbol" w:hAnsi="Symbol" w:hint="default"/>
      </w:rPr>
    </w:lvl>
    <w:lvl w:ilvl="7" w:tplc="040C0003" w:tentative="1">
      <w:start w:val="1"/>
      <w:numFmt w:val="bullet"/>
      <w:lvlText w:val="o"/>
      <w:lvlJc w:val="left"/>
      <w:pPr>
        <w:ind w:left="5532" w:hanging="360"/>
      </w:pPr>
      <w:rPr>
        <w:rFonts w:ascii="Courier New" w:hAnsi="Courier New" w:cs="Courier New" w:hint="default"/>
      </w:rPr>
    </w:lvl>
    <w:lvl w:ilvl="8" w:tplc="040C0005" w:tentative="1">
      <w:start w:val="1"/>
      <w:numFmt w:val="bullet"/>
      <w:lvlText w:val=""/>
      <w:lvlJc w:val="left"/>
      <w:pPr>
        <w:ind w:left="6252" w:hanging="360"/>
      </w:pPr>
      <w:rPr>
        <w:rFonts w:ascii="Wingdings" w:hAnsi="Wingdings" w:hint="default"/>
      </w:rPr>
    </w:lvl>
  </w:abstractNum>
  <w:abstractNum w:abstractNumId="4" w15:restartNumberingAfterBreak="0">
    <w:nsid w:val="3EBF6EF3"/>
    <w:multiLevelType w:val="hybridMultilevel"/>
    <w:tmpl w:val="59CA37CC"/>
    <w:lvl w:ilvl="0" w:tplc="D10E93EA">
      <w:start w:val="1"/>
      <w:numFmt w:val="bullet"/>
      <w:lvlText w:val=""/>
      <w:lvlJc w:val="left"/>
      <w:pPr>
        <w:tabs>
          <w:tab w:val="num" w:pos="720"/>
        </w:tabs>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413E37AC"/>
    <w:multiLevelType w:val="hybridMultilevel"/>
    <w:tmpl w:val="10F83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EC6C9E"/>
    <w:multiLevelType w:val="hybridMultilevel"/>
    <w:tmpl w:val="59CA37CC"/>
    <w:lvl w:ilvl="0" w:tplc="040C000B">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6"/>
  </w:num>
  <w:num w:numId="6">
    <w:abstractNumId w:val="5"/>
  </w:num>
  <w:num w:numId="7">
    <w:abstractNumId w:val="3"/>
  </w:num>
  <w:num w:numId="8">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323"/>
    <w:rsid w:val="000037DE"/>
    <w:rsid w:val="00005F3A"/>
    <w:rsid w:val="00023DE0"/>
    <w:rsid w:val="00026282"/>
    <w:rsid w:val="000305F4"/>
    <w:rsid w:val="000366EA"/>
    <w:rsid w:val="000467ED"/>
    <w:rsid w:val="0005468F"/>
    <w:rsid w:val="000575D3"/>
    <w:rsid w:val="00063542"/>
    <w:rsid w:val="00067C7E"/>
    <w:rsid w:val="00090D35"/>
    <w:rsid w:val="00090EE6"/>
    <w:rsid w:val="0009566A"/>
    <w:rsid w:val="00097067"/>
    <w:rsid w:val="000A774F"/>
    <w:rsid w:val="000E046C"/>
    <w:rsid w:val="000E6B67"/>
    <w:rsid w:val="000F2222"/>
    <w:rsid w:val="000F2777"/>
    <w:rsid w:val="00114094"/>
    <w:rsid w:val="001153A6"/>
    <w:rsid w:val="001158B2"/>
    <w:rsid w:val="00115DB1"/>
    <w:rsid w:val="00117802"/>
    <w:rsid w:val="00142003"/>
    <w:rsid w:val="00143536"/>
    <w:rsid w:val="00144B61"/>
    <w:rsid w:val="00156732"/>
    <w:rsid w:val="00165162"/>
    <w:rsid w:val="001812C3"/>
    <w:rsid w:val="00197A12"/>
    <w:rsid w:val="001A43B0"/>
    <w:rsid w:val="001B7458"/>
    <w:rsid w:val="001C7E64"/>
    <w:rsid w:val="001D23EC"/>
    <w:rsid w:val="001E3E8A"/>
    <w:rsid w:val="002032F2"/>
    <w:rsid w:val="0020776B"/>
    <w:rsid w:val="00212B17"/>
    <w:rsid w:val="0022032E"/>
    <w:rsid w:val="00225A29"/>
    <w:rsid w:val="002412DA"/>
    <w:rsid w:val="002459DC"/>
    <w:rsid w:val="00250C46"/>
    <w:rsid w:val="002669F9"/>
    <w:rsid w:val="00273856"/>
    <w:rsid w:val="00274F10"/>
    <w:rsid w:val="002778A5"/>
    <w:rsid w:val="00287A42"/>
    <w:rsid w:val="00290E26"/>
    <w:rsid w:val="00292C0B"/>
    <w:rsid w:val="002B5716"/>
    <w:rsid w:val="002C509C"/>
    <w:rsid w:val="002C62DF"/>
    <w:rsid w:val="002C704A"/>
    <w:rsid w:val="002D11EA"/>
    <w:rsid w:val="002D69F1"/>
    <w:rsid w:val="002E11BC"/>
    <w:rsid w:val="002E1EC7"/>
    <w:rsid w:val="002F23C5"/>
    <w:rsid w:val="00301658"/>
    <w:rsid w:val="003036C7"/>
    <w:rsid w:val="0031312C"/>
    <w:rsid w:val="003258C6"/>
    <w:rsid w:val="0033047B"/>
    <w:rsid w:val="0034796C"/>
    <w:rsid w:val="00352E8A"/>
    <w:rsid w:val="00360F65"/>
    <w:rsid w:val="00361C9E"/>
    <w:rsid w:val="00377E27"/>
    <w:rsid w:val="00393026"/>
    <w:rsid w:val="003A29CC"/>
    <w:rsid w:val="003A3323"/>
    <w:rsid w:val="003B351C"/>
    <w:rsid w:val="003B5F43"/>
    <w:rsid w:val="003C0390"/>
    <w:rsid w:val="003C367D"/>
    <w:rsid w:val="003C4B91"/>
    <w:rsid w:val="003D270C"/>
    <w:rsid w:val="003E481C"/>
    <w:rsid w:val="003E7A4F"/>
    <w:rsid w:val="003F48AD"/>
    <w:rsid w:val="004029FC"/>
    <w:rsid w:val="00406C3D"/>
    <w:rsid w:val="004166EE"/>
    <w:rsid w:val="004173DE"/>
    <w:rsid w:val="00420FCC"/>
    <w:rsid w:val="00426ABA"/>
    <w:rsid w:val="004370F3"/>
    <w:rsid w:val="00444AB8"/>
    <w:rsid w:val="00447C48"/>
    <w:rsid w:val="00457A08"/>
    <w:rsid w:val="0048414C"/>
    <w:rsid w:val="004A095C"/>
    <w:rsid w:val="004B5733"/>
    <w:rsid w:val="004C15B2"/>
    <w:rsid w:val="004C1F75"/>
    <w:rsid w:val="004E12B0"/>
    <w:rsid w:val="00500DCB"/>
    <w:rsid w:val="0050285E"/>
    <w:rsid w:val="00511F29"/>
    <w:rsid w:val="005122B8"/>
    <w:rsid w:val="00513231"/>
    <w:rsid w:val="00513FB9"/>
    <w:rsid w:val="00524F47"/>
    <w:rsid w:val="0053615A"/>
    <w:rsid w:val="00554B0B"/>
    <w:rsid w:val="005607D3"/>
    <w:rsid w:val="00561D44"/>
    <w:rsid w:val="00562D54"/>
    <w:rsid w:val="00571B48"/>
    <w:rsid w:val="005804B8"/>
    <w:rsid w:val="005A5B4C"/>
    <w:rsid w:val="005B1C9A"/>
    <w:rsid w:val="005B394B"/>
    <w:rsid w:val="005C697C"/>
    <w:rsid w:val="005D1D50"/>
    <w:rsid w:val="005E28F3"/>
    <w:rsid w:val="00606BA8"/>
    <w:rsid w:val="006076C8"/>
    <w:rsid w:val="00612D92"/>
    <w:rsid w:val="00612E3F"/>
    <w:rsid w:val="006203E5"/>
    <w:rsid w:val="006620C2"/>
    <w:rsid w:val="00662F60"/>
    <w:rsid w:val="00665940"/>
    <w:rsid w:val="00665E9C"/>
    <w:rsid w:val="00683CDD"/>
    <w:rsid w:val="00687332"/>
    <w:rsid w:val="0069167F"/>
    <w:rsid w:val="00691C91"/>
    <w:rsid w:val="006961C5"/>
    <w:rsid w:val="006A60A0"/>
    <w:rsid w:val="006B1A73"/>
    <w:rsid w:val="006B1DAD"/>
    <w:rsid w:val="006B7C3E"/>
    <w:rsid w:val="006C1291"/>
    <w:rsid w:val="006C138E"/>
    <w:rsid w:val="006C7B1A"/>
    <w:rsid w:val="006E27E9"/>
    <w:rsid w:val="0070007C"/>
    <w:rsid w:val="00700AC5"/>
    <w:rsid w:val="007516C1"/>
    <w:rsid w:val="00762398"/>
    <w:rsid w:val="007709A0"/>
    <w:rsid w:val="0077156E"/>
    <w:rsid w:val="007A260A"/>
    <w:rsid w:val="007B253D"/>
    <w:rsid w:val="007D3A1D"/>
    <w:rsid w:val="007D667E"/>
    <w:rsid w:val="007E6CE1"/>
    <w:rsid w:val="007F3A66"/>
    <w:rsid w:val="007F50BC"/>
    <w:rsid w:val="008111F0"/>
    <w:rsid w:val="00814393"/>
    <w:rsid w:val="00827ACF"/>
    <w:rsid w:val="00833B5D"/>
    <w:rsid w:val="008522FE"/>
    <w:rsid w:val="00854652"/>
    <w:rsid w:val="00854D6D"/>
    <w:rsid w:val="00857963"/>
    <w:rsid w:val="008630EA"/>
    <w:rsid w:val="00867486"/>
    <w:rsid w:val="00875211"/>
    <w:rsid w:val="00881DE4"/>
    <w:rsid w:val="00883EF9"/>
    <w:rsid w:val="00886193"/>
    <w:rsid w:val="008A101D"/>
    <w:rsid w:val="008A6F51"/>
    <w:rsid w:val="008C1685"/>
    <w:rsid w:val="008C6323"/>
    <w:rsid w:val="008D54B4"/>
    <w:rsid w:val="008E7C1B"/>
    <w:rsid w:val="008F4A4B"/>
    <w:rsid w:val="00902956"/>
    <w:rsid w:val="00907356"/>
    <w:rsid w:val="00911C6E"/>
    <w:rsid w:val="00915313"/>
    <w:rsid w:val="0093046B"/>
    <w:rsid w:val="00951EFD"/>
    <w:rsid w:val="0096579F"/>
    <w:rsid w:val="00965FC1"/>
    <w:rsid w:val="00976E9B"/>
    <w:rsid w:val="0099293E"/>
    <w:rsid w:val="009971CB"/>
    <w:rsid w:val="009978AC"/>
    <w:rsid w:val="009A3467"/>
    <w:rsid w:val="009A655C"/>
    <w:rsid w:val="009B25B5"/>
    <w:rsid w:val="009B2E80"/>
    <w:rsid w:val="009C6FB4"/>
    <w:rsid w:val="009D652B"/>
    <w:rsid w:val="009E2B92"/>
    <w:rsid w:val="009E3CA3"/>
    <w:rsid w:val="009E48EC"/>
    <w:rsid w:val="00A00FD4"/>
    <w:rsid w:val="00A065D7"/>
    <w:rsid w:val="00A107EF"/>
    <w:rsid w:val="00A1262B"/>
    <w:rsid w:val="00A131B8"/>
    <w:rsid w:val="00A13581"/>
    <w:rsid w:val="00A15F16"/>
    <w:rsid w:val="00A211F3"/>
    <w:rsid w:val="00A21E64"/>
    <w:rsid w:val="00A24784"/>
    <w:rsid w:val="00A25816"/>
    <w:rsid w:val="00A36DD4"/>
    <w:rsid w:val="00A36F88"/>
    <w:rsid w:val="00A37A3B"/>
    <w:rsid w:val="00A45BC0"/>
    <w:rsid w:val="00A53809"/>
    <w:rsid w:val="00A557D9"/>
    <w:rsid w:val="00A64CC1"/>
    <w:rsid w:val="00A77953"/>
    <w:rsid w:val="00A93F79"/>
    <w:rsid w:val="00A96E5C"/>
    <w:rsid w:val="00AB0C34"/>
    <w:rsid w:val="00AB18DD"/>
    <w:rsid w:val="00AB66D0"/>
    <w:rsid w:val="00AC1087"/>
    <w:rsid w:val="00AC61AD"/>
    <w:rsid w:val="00AC7027"/>
    <w:rsid w:val="00AE2F52"/>
    <w:rsid w:val="00B009F9"/>
    <w:rsid w:val="00B01449"/>
    <w:rsid w:val="00B04ADF"/>
    <w:rsid w:val="00B13C65"/>
    <w:rsid w:val="00B17D7E"/>
    <w:rsid w:val="00B20268"/>
    <w:rsid w:val="00B27D51"/>
    <w:rsid w:val="00B43EB2"/>
    <w:rsid w:val="00B509A5"/>
    <w:rsid w:val="00B52278"/>
    <w:rsid w:val="00B640C5"/>
    <w:rsid w:val="00B7754B"/>
    <w:rsid w:val="00B82DAF"/>
    <w:rsid w:val="00B93332"/>
    <w:rsid w:val="00BA5D6A"/>
    <w:rsid w:val="00BC3354"/>
    <w:rsid w:val="00BC3513"/>
    <w:rsid w:val="00BC4350"/>
    <w:rsid w:val="00BC510C"/>
    <w:rsid w:val="00BE38DA"/>
    <w:rsid w:val="00BF7D95"/>
    <w:rsid w:val="00BF7EAE"/>
    <w:rsid w:val="00C0000A"/>
    <w:rsid w:val="00C0163B"/>
    <w:rsid w:val="00C01EF8"/>
    <w:rsid w:val="00C04D8F"/>
    <w:rsid w:val="00C05704"/>
    <w:rsid w:val="00C102B3"/>
    <w:rsid w:val="00C120A3"/>
    <w:rsid w:val="00C16381"/>
    <w:rsid w:val="00C2176F"/>
    <w:rsid w:val="00C26046"/>
    <w:rsid w:val="00C61B88"/>
    <w:rsid w:val="00C67664"/>
    <w:rsid w:val="00C74E77"/>
    <w:rsid w:val="00C814E2"/>
    <w:rsid w:val="00C82FED"/>
    <w:rsid w:val="00C91001"/>
    <w:rsid w:val="00C926C8"/>
    <w:rsid w:val="00CA7F58"/>
    <w:rsid w:val="00CC1CE0"/>
    <w:rsid w:val="00CC259A"/>
    <w:rsid w:val="00CC3F49"/>
    <w:rsid w:val="00CD0138"/>
    <w:rsid w:val="00CD5833"/>
    <w:rsid w:val="00CD77F7"/>
    <w:rsid w:val="00CF26B9"/>
    <w:rsid w:val="00CF3871"/>
    <w:rsid w:val="00CF555B"/>
    <w:rsid w:val="00D0750F"/>
    <w:rsid w:val="00D34C49"/>
    <w:rsid w:val="00D372BB"/>
    <w:rsid w:val="00D402D8"/>
    <w:rsid w:val="00D40804"/>
    <w:rsid w:val="00D40A00"/>
    <w:rsid w:val="00D51938"/>
    <w:rsid w:val="00D666EA"/>
    <w:rsid w:val="00D67479"/>
    <w:rsid w:val="00D70706"/>
    <w:rsid w:val="00D8247E"/>
    <w:rsid w:val="00D84837"/>
    <w:rsid w:val="00D91A1A"/>
    <w:rsid w:val="00D97558"/>
    <w:rsid w:val="00DA0880"/>
    <w:rsid w:val="00DA1565"/>
    <w:rsid w:val="00DB38B9"/>
    <w:rsid w:val="00DC18F8"/>
    <w:rsid w:val="00DC5A5D"/>
    <w:rsid w:val="00DD14BC"/>
    <w:rsid w:val="00DE0B42"/>
    <w:rsid w:val="00DE653F"/>
    <w:rsid w:val="00E24E6F"/>
    <w:rsid w:val="00E30B1A"/>
    <w:rsid w:val="00E30C8B"/>
    <w:rsid w:val="00E36819"/>
    <w:rsid w:val="00E45B49"/>
    <w:rsid w:val="00E81DAC"/>
    <w:rsid w:val="00E85D66"/>
    <w:rsid w:val="00E90287"/>
    <w:rsid w:val="00EA207A"/>
    <w:rsid w:val="00EB44E6"/>
    <w:rsid w:val="00EB7F63"/>
    <w:rsid w:val="00EC2B38"/>
    <w:rsid w:val="00EC684A"/>
    <w:rsid w:val="00ED08CA"/>
    <w:rsid w:val="00ED0C86"/>
    <w:rsid w:val="00ED3D30"/>
    <w:rsid w:val="00EE57F2"/>
    <w:rsid w:val="00EF5EFC"/>
    <w:rsid w:val="00EF72FC"/>
    <w:rsid w:val="00F03471"/>
    <w:rsid w:val="00F22E42"/>
    <w:rsid w:val="00F24E7A"/>
    <w:rsid w:val="00F336CB"/>
    <w:rsid w:val="00F35CC9"/>
    <w:rsid w:val="00F412DA"/>
    <w:rsid w:val="00F43586"/>
    <w:rsid w:val="00F4668B"/>
    <w:rsid w:val="00F46CC3"/>
    <w:rsid w:val="00F47527"/>
    <w:rsid w:val="00F47CBE"/>
    <w:rsid w:val="00F50CC6"/>
    <w:rsid w:val="00F541C9"/>
    <w:rsid w:val="00F55E3F"/>
    <w:rsid w:val="00F6044D"/>
    <w:rsid w:val="00F657EA"/>
    <w:rsid w:val="00F6632F"/>
    <w:rsid w:val="00F775E0"/>
    <w:rsid w:val="00F81C71"/>
    <w:rsid w:val="00F92799"/>
    <w:rsid w:val="00F94BE2"/>
    <w:rsid w:val="00FB4D33"/>
    <w:rsid w:val="00FB6BAE"/>
    <w:rsid w:val="00FB7D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D7991"/>
  <w15:docId w15:val="{997C8646-33E1-472C-AE08-C84D82FB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Sansinterligne"/>
    <w:qFormat/>
    <w:rsid w:val="00144B61"/>
    <w:pPr>
      <w:spacing w:after="200" w:line="276" w:lineRule="auto"/>
      <w:jc w:val="both"/>
    </w:pPr>
    <w:rPr>
      <w:rFonts w:ascii="Verdana" w:hAnsi="Verdana"/>
      <w:sz w:val="18"/>
      <w:szCs w:val="22"/>
      <w:lang w:eastAsia="en-US"/>
    </w:rPr>
  </w:style>
  <w:style w:type="paragraph" w:styleId="Titre1">
    <w:name w:val="heading 1"/>
    <w:basedOn w:val="Normal"/>
    <w:next w:val="Normal"/>
    <w:link w:val="Titre1Car"/>
    <w:uiPriority w:val="9"/>
    <w:qFormat/>
    <w:rsid w:val="00AB18DD"/>
    <w:pPr>
      <w:keepNext/>
      <w:keepLines/>
      <w:spacing w:before="480" w:after="0"/>
      <w:outlineLvl w:val="0"/>
    </w:pPr>
    <w:rPr>
      <w:rFonts w:eastAsia="Times New Roman"/>
      <w:b/>
      <w:bCs/>
      <w:color w:val="365F91"/>
      <w:sz w:val="28"/>
      <w:szCs w:val="28"/>
    </w:rPr>
  </w:style>
  <w:style w:type="paragraph" w:styleId="Titre2">
    <w:name w:val="heading 2"/>
    <w:basedOn w:val="Normal"/>
    <w:next w:val="Normal"/>
    <w:link w:val="Titre2Car"/>
    <w:uiPriority w:val="9"/>
    <w:qFormat/>
    <w:rsid w:val="00AB18DD"/>
    <w:pPr>
      <w:keepNext/>
      <w:keepLines/>
      <w:spacing w:before="200" w:after="0"/>
      <w:outlineLvl w:val="1"/>
    </w:pPr>
    <w:rPr>
      <w:rFonts w:eastAsia="Times New Roman"/>
      <w:b/>
      <w:bCs/>
      <w:color w:val="4F81BD"/>
      <w:sz w:val="26"/>
      <w:szCs w:val="26"/>
    </w:rPr>
  </w:style>
  <w:style w:type="paragraph" w:styleId="Titre3">
    <w:name w:val="heading 3"/>
    <w:basedOn w:val="Normal"/>
    <w:next w:val="Normal"/>
    <w:link w:val="Titre3Car"/>
    <w:uiPriority w:val="9"/>
    <w:qFormat/>
    <w:rsid w:val="00AB18DD"/>
    <w:pPr>
      <w:keepNext/>
      <w:keepLines/>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
    <w:qFormat/>
    <w:rsid w:val="00144B61"/>
    <w:pPr>
      <w:keepNext/>
      <w:keepLines/>
      <w:spacing w:before="200" w:after="0"/>
      <w:outlineLvl w:val="3"/>
    </w:pPr>
    <w:rPr>
      <w:rFonts w:ascii="Cambria" w:eastAsia="Times New Roman" w:hAnsi="Cambria"/>
      <w:b/>
      <w:bCs/>
      <w:i/>
      <w:iCs/>
      <w:color w:val="4F81BD"/>
    </w:rPr>
  </w:style>
  <w:style w:type="paragraph" w:styleId="Titre5">
    <w:name w:val="heading 5"/>
    <w:basedOn w:val="Normal"/>
    <w:next w:val="Normal"/>
    <w:link w:val="Titre5Car"/>
    <w:uiPriority w:val="9"/>
    <w:qFormat/>
    <w:rsid w:val="00144B61"/>
    <w:pPr>
      <w:keepNext/>
      <w:keepLines/>
      <w:spacing w:before="200" w:after="0"/>
      <w:outlineLvl w:val="4"/>
    </w:pPr>
    <w:rPr>
      <w:rFonts w:ascii="Cambria" w:eastAsia="Times New Roman" w:hAnsi="Cambria"/>
      <w:color w:val="243F60"/>
    </w:rPr>
  </w:style>
  <w:style w:type="paragraph" w:styleId="Titre6">
    <w:name w:val="heading 6"/>
    <w:basedOn w:val="Normal"/>
    <w:next w:val="Normal"/>
    <w:link w:val="Titre6Car"/>
    <w:uiPriority w:val="9"/>
    <w:qFormat/>
    <w:rsid w:val="00144B61"/>
    <w:pPr>
      <w:keepNext/>
      <w:keepLines/>
      <w:spacing w:before="200" w:after="0"/>
      <w:outlineLvl w:val="5"/>
    </w:pPr>
    <w:rPr>
      <w:rFonts w:ascii="Cambria" w:eastAsia="Times New Roman" w:hAnsi="Cambria"/>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3A3323"/>
    <w:pPr>
      <w:tabs>
        <w:tab w:val="center" w:pos="4680"/>
        <w:tab w:val="right" w:pos="9360"/>
      </w:tabs>
      <w:spacing w:after="0" w:line="240" w:lineRule="auto"/>
    </w:pPr>
  </w:style>
  <w:style w:type="character" w:customStyle="1" w:styleId="En-tteCar">
    <w:name w:val="En-tête Car"/>
    <w:basedOn w:val="Policepardfaut"/>
    <w:link w:val="En-tte"/>
    <w:rsid w:val="003A3323"/>
    <w:rPr>
      <w:lang w:val="fr-FR"/>
    </w:rPr>
  </w:style>
  <w:style w:type="paragraph" w:styleId="Pieddepage">
    <w:name w:val="footer"/>
    <w:basedOn w:val="Normal"/>
    <w:link w:val="PieddepageCar"/>
    <w:uiPriority w:val="99"/>
    <w:semiHidden/>
    <w:unhideWhenUsed/>
    <w:rsid w:val="003A3323"/>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3A3323"/>
    <w:rPr>
      <w:lang w:val="fr-FR"/>
    </w:rPr>
  </w:style>
  <w:style w:type="paragraph" w:styleId="Textedebulles">
    <w:name w:val="Balloon Text"/>
    <w:basedOn w:val="Normal"/>
    <w:link w:val="TextedebullesCar"/>
    <w:uiPriority w:val="99"/>
    <w:semiHidden/>
    <w:unhideWhenUsed/>
    <w:rsid w:val="003A33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3323"/>
    <w:rPr>
      <w:rFonts w:ascii="Tahoma" w:hAnsi="Tahoma" w:cs="Tahoma"/>
      <w:sz w:val="16"/>
      <w:szCs w:val="16"/>
      <w:lang w:val="fr-FR"/>
    </w:rPr>
  </w:style>
  <w:style w:type="character" w:styleId="Lienhypertexte">
    <w:name w:val="Hyperlink"/>
    <w:basedOn w:val="Policepardfaut"/>
    <w:uiPriority w:val="99"/>
    <w:unhideWhenUsed/>
    <w:rsid w:val="008111F0"/>
    <w:rPr>
      <w:color w:val="0000FF"/>
      <w:u w:val="single"/>
    </w:rPr>
  </w:style>
  <w:style w:type="paragraph" w:styleId="Sansinterligne">
    <w:name w:val="No Spacing"/>
    <w:uiPriority w:val="1"/>
    <w:qFormat/>
    <w:rsid w:val="00AB18DD"/>
    <w:pPr>
      <w:ind w:left="1440"/>
    </w:pPr>
    <w:rPr>
      <w:rFonts w:ascii="Verdana" w:hAnsi="Verdana"/>
      <w:sz w:val="18"/>
      <w:szCs w:val="22"/>
      <w:lang w:eastAsia="en-US"/>
    </w:rPr>
  </w:style>
  <w:style w:type="character" w:customStyle="1" w:styleId="Titre1Car">
    <w:name w:val="Titre 1 Car"/>
    <w:basedOn w:val="Policepardfaut"/>
    <w:link w:val="Titre1"/>
    <w:uiPriority w:val="9"/>
    <w:rsid w:val="00AB18DD"/>
    <w:rPr>
      <w:rFonts w:ascii="Verdana" w:eastAsia="Times New Roman" w:hAnsi="Verdana" w:cs="Times New Roman"/>
      <w:b/>
      <w:bCs/>
      <w:color w:val="365F91"/>
      <w:sz w:val="28"/>
      <w:szCs w:val="28"/>
      <w:lang w:val="fr-FR"/>
    </w:rPr>
  </w:style>
  <w:style w:type="character" w:customStyle="1" w:styleId="Titre2Car">
    <w:name w:val="Titre 2 Car"/>
    <w:basedOn w:val="Policepardfaut"/>
    <w:link w:val="Titre2"/>
    <w:uiPriority w:val="9"/>
    <w:rsid w:val="00AB18DD"/>
    <w:rPr>
      <w:rFonts w:ascii="Verdana" w:eastAsia="Times New Roman" w:hAnsi="Verdana" w:cs="Times New Roman"/>
      <w:b/>
      <w:bCs/>
      <w:color w:val="4F81BD"/>
      <w:sz w:val="26"/>
      <w:szCs w:val="26"/>
      <w:lang w:val="fr-FR"/>
    </w:rPr>
  </w:style>
  <w:style w:type="paragraph" w:styleId="Titre">
    <w:name w:val="Title"/>
    <w:basedOn w:val="Normal"/>
    <w:next w:val="Normal"/>
    <w:link w:val="TitreCar"/>
    <w:uiPriority w:val="10"/>
    <w:qFormat/>
    <w:rsid w:val="00AB18D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AB18DD"/>
    <w:rPr>
      <w:rFonts w:ascii="Cambria" w:eastAsia="Times New Roman" w:hAnsi="Cambria" w:cs="Times New Roman"/>
      <w:color w:val="17365D"/>
      <w:spacing w:val="5"/>
      <w:kern w:val="28"/>
      <w:sz w:val="52"/>
      <w:szCs w:val="52"/>
      <w:lang w:val="fr-FR"/>
    </w:rPr>
  </w:style>
  <w:style w:type="paragraph" w:styleId="NormalWeb">
    <w:name w:val="Normal (Web)"/>
    <w:basedOn w:val="Normal"/>
    <w:uiPriority w:val="99"/>
    <w:semiHidden/>
    <w:unhideWhenUsed/>
    <w:rsid w:val="00AB18D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itre3Car">
    <w:name w:val="Titre 3 Car"/>
    <w:basedOn w:val="Policepardfaut"/>
    <w:link w:val="Titre3"/>
    <w:uiPriority w:val="9"/>
    <w:rsid w:val="00AB18DD"/>
    <w:rPr>
      <w:rFonts w:ascii="Cambria" w:eastAsia="Times New Roman" w:hAnsi="Cambria" w:cs="Times New Roman"/>
      <w:b/>
      <w:bCs/>
      <w:color w:val="4F81BD"/>
      <w:sz w:val="18"/>
      <w:lang w:val="fr-FR"/>
    </w:rPr>
  </w:style>
  <w:style w:type="character" w:customStyle="1" w:styleId="Titre4Car">
    <w:name w:val="Titre 4 Car"/>
    <w:basedOn w:val="Policepardfaut"/>
    <w:link w:val="Titre4"/>
    <w:uiPriority w:val="9"/>
    <w:rsid w:val="00144B61"/>
    <w:rPr>
      <w:rFonts w:ascii="Cambria" w:eastAsia="Times New Roman" w:hAnsi="Cambria" w:cs="Times New Roman"/>
      <w:b/>
      <w:bCs/>
      <w:i/>
      <w:iCs/>
      <w:color w:val="4F81BD"/>
      <w:sz w:val="18"/>
      <w:lang w:val="fr-FR"/>
    </w:rPr>
  </w:style>
  <w:style w:type="character" w:customStyle="1" w:styleId="Titre5Car">
    <w:name w:val="Titre 5 Car"/>
    <w:basedOn w:val="Policepardfaut"/>
    <w:link w:val="Titre5"/>
    <w:uiPriority w:val="9"/>
    <w:rsid w:val="00144B61"/>
    <w:rPr>
      <w:rFonts w:ascii="Cambria" w:eastAsia="Times New Roman" w:hAnsi="Cambria" w:cs="Times New Roman"/>
      <w:color w:val="243F60"/>
      <w:sz w:val="18"/>
      <w:lang w:val="fr-FR"/>
    </w:rPr>
  </w:style>
  <w:style w:type="paragraph" w:styleId="Sous-titre">
    <w:name w:val="Subtitle"/>
    <w:basedOn w:val="Normal"/>
    <w:next w:val="Normal"/>
    <w:link w:val="Sous-titreCar"/>
    <w:uiPriority w:val="11"/>
    <w:qFormat/>
    <w:rsid w:val="00144B61"/>
    <w:pPr>
      <w:numPr>
        <w:ilvl w:val="1"/>
      </w:numPr>
    </w:pPr>
    <w:rPr>
      <w:rFonts w:ascii="Cambria" w:eastAsia="Times New Roman" w:hAnsi="Cambria"/>
      <w:i/>
      <w:iCs/>
      <w:color w:val="4F81BD"/>
      <w:spacing w:val="15"/>
      <w:sz w:val="24"/>
      <w:szCs w:val="24"/>
    </w:rPr>
  </w:style>
  <w:style w:type="character" w:customStyle="1" w:styleId="Sous-titreCar">
    <w:name w:val="Sous-titre Car"/>
    <w:basedOn w:val="Policepardfaut"/>
    <w:link w:val="Sous-titre"/>
    <w:uiPriority w:val="11"/>
    <w:rsid w:val="00144B61"/>
    <w:rPr>
      <w:rFonts w:ascii="Cambria" w:eastAsia="Times New Roman" w:hAnsi="Cambria" w:cs="Times New Roman"/>
      <w:i/>
      <w:iCs/>
      <w:color w:val="4F81BD"/>
      <w:spacing w:val="15"/>
      <w:sz w:val="24"/>
      <w:szCs w:val="24"/>
      <w:lang w:val="fr-FR"/>
    </w:rPr>
  </w:style>
  <w:style w:type="character" w:styleId="Accentuationlgre">
    <w:name w:val="Subtle Emphasis"/>
    <w:basedOn w:val="Policepardfaut"/>
    <w:uiPriority w:val="19"/>
    <w:qFormat/>
    <w:rsid w:val="00144B61"/>
    <w:rPr>
      <w:i/>
      <w:iCs/>
      <w:color w:val="808080"/>
    </w:rPr>
  </w:style>
  <w:style w:type="character" w:styleId="Accentuation">
    <w:name w:val="Emphasis"/>
    <w:basedOn w:val="Policepardfaut"/>
    <w:uiPriority w:val="20"/>
    <w:qFormat/>
    <w:rsid w:val="00144B61"/>
    <w:rPr>
      <w:i/>
      <w:iCs/>
    </w:rPr>
  </w:style>
  <w:style w:type="character" w:styleId="Accentuationintense">
    <w:name w:val="Intense Emphasis"/>
    <w:basedOn w:val="Policepardfaut"/>
    <w:uiPriority w:val="21"/>
    <w:qFormat/>
    <w:rsid w:val="00144B61"/>
    <w:rPr>
      <w:b/>
      <w:bCs/>
      <w:i/>
      <w:iCs/>
      <w:color w:val="4F81BD"/>
    </w:rPr>
  </w:style>
  <w:style w:type="character" w:styleId="lev">
    <w:name w:val="Strong"/>
    <w:basedOn w:val="Policepardfaut"/>
    <w:uiPriority w:val="22"/>
    <w:qFormat/>
    <w:rsid w:val="00144B61"/>
    <w:rPr>
      <w:b/>
      <w:bCs/>
    </w:rPr>
  </w:style>
  <w:style w:type="character" w:customStyle="1" w:styleId="Titre6Car">
    <w:name w:val="Titre 6 Car"/>
    <w:basedOn w:val="Policepardfaut"/>
    <w:link w:val="Titre6"/>
    <w:uiPriority w:val="9"/>
    <w:rsid w:val="00144B61"/>
    <w:rPr>
      <w:rFonts w:ascii="Cambria" w:eastAsia="Times New Roman" w:hAnsi="Cambria" w:cs="Times New Roman"/>
      <w:i/>
      <w:iCs/>
      <w:color w:val="243F60"/>
      <w:sz w:val="18"/>
      <w:lang w:val="fr-FR"/>
    </w:rPr>
  </w:style>
  <w:style w:type="paragraph" w:styleId="Date">
    <w:name w:val="Date"/>
    <w:basedOn w:val="Normal"/>
    <w:next w:val="Normal"/>
    <w:link w:val="DateCar"/>
    <w:rsid w:val="00360F65"/>
    <w:pPr>
      <w:spacing w:after="0" w:line="240" w:lineRule="auto"/>
      <w:jc w:val="left"/>
    </w:pPr>
    <w:rPr>
      <w:rFonts w:ascii="Times New Roman" w:eastAsia="Times New Roman" w:hAnsi="Times New Roman"/>
      <w:sz w:val="24"/>
      <w:szCs w:val="24"/>
      <w:lang w:eastAsia="fr-FR"/>
    </w:rPr>
  </w:style>
  <w:style w:type="paragraph" w:styleId="Corpsdetexte2">
    <w:name w:val="Body Text 2"/>
    <w:basedOn w:val="Normal"/>
    <w:link w:val="Corpsdetexte2Car"/>
    <w:rsid w:val="00827ACF"/>
    <w:pPr>
      <w:tabs>
        <w:tab w:val="left" w:pos="5220"/>
      </w:tabs>
      <w:spacing w:after="0" w:line="240" w:lineRule="auto"/>
      <w:jc w:val="left"/>
    </w:pPr>
    <w:rPr>
      <w:rFonts w:ascii="Times New Roman" w:eastAsia="Times New Roman" w:hAnsi="Times New Roman"/>
      <w:sz w:val="28"/>
      <w:szCs w:val="24"/>
      <w:lang w:eastAsia="fr-FR"/>
    </w:rPr>
  </w:style>
  <w:style w:type="paragraph" w:styleId="Retraitcorpsdetexte3">
    <w:name w:val="Body Text Indent 3"/>
    <w:basedOn w:val="Normal"/>
    <w:link w:val="Retraitcorpsdetexte3Car"/>
    <w:rsid w:val="00827ACF"/>
    <w:pPr>
      <w:spacing w:after="0" w:line="240" w:lineRule="auto"/>
      <w:ind w:left="-360" w:firstLine="360"/>
      <w:jc w:val="left"/>
    </w:pPr>
    <w:rPr>
      <w:rFonts w:ascii="Georgia" w:eastAsia="Times New Roman" w:hAnsi="Georgia"/>
      <w:sz w:val="28"/>
      <w:szCs w:val="24"/>
      <w:lang w:eastAsia="fr-FR"/>
    </w:rPr>
  </w:style>
  <w:style w:type="paragraph" w:customStyle="1" w:styleId="Default">
    <w:name w:val="Default"/>
    <w:rsid w:val="00FB4D33"/>
    <w:pPr>
      <w:autoSpaceDE w:val="0"/>
      <w:autoSpaceDN w:val="0"/>
      <w:adjustRightInd w:val="0"/>
    </w:pPr>
    <w:rPr>
      <w:rFonts w:cs="Calibri"/>
      <w:color w:val="000000"/>
      <w:sz w:val="24"/>
      <w:szCs w:val="24"/>
      <w:lang w:eastAsia="en-US"/>
    </w:rPr>
  </w:style>
  <w:style w:type="paragraph" w:styleId="PrformatHTML">
    <w:name w:val="HTML Preformatted"/>
    <w:basedOn w:val="Normal"/>
    <w:link w:val="PrformatHTMLCar"/>
    <w:uiPriority w:val="99"/>
    <w:semiHidden/>
    <w:unhideWhenUsed/>
    <w:rsid w:val="00181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812C3"/>
    <w:rPr>
      <w:rFonts w:ascii="Courier New" w:eastAsia="Times New Roman" w:hAnsi="Courier New" w:cs="Courier New"/>
    </w:rPr>
  </w:style>
  <w:style w:type="character" w:customStyle="1" w:styleId="DateCar">
    <w:name w:val="Date Car"/>
    <w:basedOn w:val="Policepardfaut"/>
    <w:link w:val="Date"/>
    <w:rsid w:val="00F47527"/>
    <w:rPr>
      <w:rFonts w:ascii="Times New Roman" w:eastAsia="Times New Roman" w:hAnsi="Times New Roman"/>
      <w:sz w:val="24"/>
      <w:szCs w:val="24"/>
    </w:rPr>
  </w:style>
  <w:style w:type="character" w:customStyle="1" w:styleId="Corpsdetexte2Car">
    <w:name w:val="Corps de texte 2 Car"/>
    <w:basedOn w:val="Policepardfaut"/>
    <w:link w:val="Corpsdetexte2"/>
    <w:rsid w:val="00F47527"/>
    <w:rPr>
      <w:rFonts w:ascii="Times New Roman" w:eastAsia="Times New Roman" w:hAnsi="Times New Roman"/>
      <w:sz w:val="28"/>
      <w:szCs w:val="24"/>
    </w:rPr>
  </w:style>
  <w:style w:type="character" w:customStyle="1" w:styleId="Retraitcorpsdetexte3Car">
    <w:name w:val="Retrait corps de texte 3 Car"/>
    <w:basedOn w:val="Policepardfaut"/>
    <w:link w:val="Retraitcorpsdetexte3"/>
    <w:rsid w:val="00F47527"/>
    <w:rPr>
      <w:rFonts w:ascii="Georgia" w:eastAsia="Times New Roman" w:hAnsi="Georgia"/>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2925">
      <w:bodyDiv w:val="1"/>
      <w:marLeft w:val="0"/>
      <w:marRight w:val="0"/>
      <w:marTop w:val="0"/>
      <w:marBottom w:val="0"/>
      <w:divBdr>
        <w:top w:val="none" w:sz="0" w:space="0" w:color="auto"/>
        <w:left w:val="none" w:sz="0" w:space="0" w:color="auto"/>
        <w:bottom w:val="none" w:sz="0" w:space="0" w:color="auto"/>
        <w:right w:val="none" w:sz="0" w:space="0" w:color="auto"/>
      </w:divBdr>
    </w:div>
    <w:div w:id="244456905">
      <w:bodyDiv w:val="1"/>
      <w:marLeft w:val="0"/>
      <w:marRight w:val="0"/>
      <w:marTop w:val="0"/>
      <w:marBottom w:val="0"/>
      <w:divBdr>
        <w:top w:val="none" w:sz="0" w:space="0" w:color="auto"/>
        <w:left w:val="none" w:sz="0" w:space="0" w:color="auto"/>
        <w:bottom w:val="none" w:sz="0" w:space="0" w:color="auto"/>
        <w:right w:val="none" w:sz="0" w:space="0" w:color="auto"/>
      </w:divBdr>
    </w:div>
    <w:div w:id="765614939">
      <w:bodyDiv w:val="1"/>
      <w:marLeft w:val="0"/>
      <w:marRight w:val="0"/>
      <w:marTop w:val="0"/>
      <w:marBottom w:val="0"/>
      <w:divBdr>
        <w:top w:val="none" w:sz="0" w:space="0" w:color="auto"/>
        <w:left w:val="none" w:sz="0" w:space="0" w:color="auto"/>
        <w:bottom w:val="none" w:sz="0" w:space="0" w:color="auto"/>
        <w:right w:val="none" w:sz="0" w:space="0" w:color="auto"/>
      </w:divBdr>
      <w:divsChild>
        <w:div w:id="524294260">
          <w:marLeft w:val="0"/>
          <w:marRight w:val="0"/>
          <w:marTop w:val="0"/>
          <w:marBottom w:val="0"/>
          <w:divBdr>
            <w:top w:val="none" w:sz="0" w:space="0" w:color="auto"/>
            <w:left w:val="none" w:sz="0" w:space="0" w:color="auto"/>
            <w:bottom w:val="none" w:sz="0" w:space="0" w:color="auto"/>
            <w:right w:val="none" w:sz="0" w:space="0" w:color="auto"/>
          </w:divBdr>
        </w:div>
      </w:divsChild>
    </w:div>
    <w:div w:id="876818977">
      <w:bodyDiv w:val="1"/>
      <w:marLeft w:val="0"/>
      <w:marRight w:val="0"/>
      <w:marTop w:val="0"/>
      <w:marBottom w:val="0"/>
      <w:divBdr>
        <w:top w:val="none" w:sz="0" w:space="0" w:color="auto"/>
        <w:left w:val="none" w:sz="0" w:space="0" w:color="auto"/>
        <w:bottom w:val="none" w:sz="0" w:space="0" w:color="auto"/>
        <w:right w:val="none" w:sz="0" w:space="0" w:color="auto"/>
      </w:divBdr>
    </w:div>
    <w:div w:id="1191532162">
      <w:bodyDiv w:val="1"/>
      <w:marLeft w:val="0"/>
      <w:marRight w:val="0"/>
      <w:marTop w:val="0"/>
      <w:marBottom w:val="0"/>
      <w:divBdr>
        <w:top w:val="none" w:sz="0" w:space="0" w:color="auto"/>
        <w:left w:val="none" w:sz="0" w:space="0" w:color="auto"/>
        <w:bottom w:val="none" w:sz="0" w:space="0" w:color="auto"/>
        <w:right w:val="none" w:sz="0" w:space="0" w:color="auto"/>
      </w:divBdr>
    </w:div>
    <w:div w:id="172329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39@occe.coop" TargetMode="External"/><Relationship Id="rId1" Type="http://schemas.openxmlformats.org/officeDocument/2006/relationships/hyperlink" Target="mailto:ad39@occe.coo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DC5E2-4EA8-4C3D-818D-FD4FB2FB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1385</Words>
  <Characters>7622</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OCCE</Company>
  <LinksUpToDate>false</LinksUpToDate>
  <CharactersWithSpaces>8990</CharactersWithSpaces>
  <SharedDoc>false</SharedDoc>
  <HLinks>
    <vt:vector size="6" baseType="variant">
      <vt:variant>
        <vt:i4>7995482</vt:i4>
      </vt:variant>
      <vt:variant>
        <vt:i4>6</vt:i4>
      </vt:variant>
      <vt:variant>
        <vt:i4>0</vt:i4>
      </vt:variant>
      <vt:variant>
        <vt:i4>5</vt:i4>
      </vt:variant>
      <vt:variant>
        <vt:lpwstr>mailto:ad39@occe.coop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OCCE 39</dc:creator>
  <cp:lastModifiedBy>Virginie  HUGUENIN</cp:lastModifiedBy>
  <cp:revision>3</cp:revision>
  <cp:lastPrinted>2022-01-14T14:13:00Z</cp:lastPrinted>
  <dcterms:created xsi:type="dcterms:W3CDTF">2022-01-17T16:03:00Z</dcterms:created>
  <dcterms:modified xsi:type="dcterms:W3CDTF">2022-05-16T08:44:00Z</dcterms:modified>
</cp:coreProperties>
</file>